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CE5" w:rsidRPr="009B6CE5" w:rsidRDefault="009B6CE5" w:rsidP="009B6CE5">
      <w:pPr>
        <w:jc w:val="center"/>
        <w:rPr>
          <w:sz w:val="20"/>
          <w:szCs w:val="20"/>
        </w:rPr>
      </w:pPr>
    </w:p>
    <w:p w:rsidR="002C7EB9" w:rsidRP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  <w:r w:rsidRPr="002C7EB9">
        <w:rPr>
          <w:rFonts w:eastAsiaTheme="minorEastAsia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C7EB9" w:rsidRP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  <w:r w:rsidRPr="002C7EB9">
        <w:rPr>
          <w:rFonts w:eastAsiaTheme="minorEastAsia"/>
          <w:sz w:val="24"/>
          <w:szCs w:val="24"/>
          <w:lang w:eastAsia="ru-RU"/>
        </w:rPr>
        <w:t xml:space="preserve">«Средняя общеобразовательная школа № 6» с. Самарка </w:t>
      </w:r>
      <w:proofErr w:type="spellStart"/>
      <w:r w:rsidRPr="002C7EB9">
        <w:rPr>
          <w:rFonts w:eastAsiaTheme="minorEastAsia"/>
          <w:sz w:val="24"/>
          <w:szCs w:val="24"/>
          <w:lang w:eastAsia="ru-RU"/>
        </w:rPr>
        <w:t>Чугуевский</w:t>
      </w:r>
      <w:proofErr w:type="spellEnd"/>
      <w:r w:rsidRPr="002C7EB9">
        <w:rPr>
          <w:rFonts w:eastAsiaTheme="minorEastAsia"/>
          <w:sz w:val="24"/>
          <w:szCs w:val="24"/>
          <w:lang w:eastAsia="ru-RU"/>
        </w:rPr>
        <w:t xml:space="preserve"> район Приморский край</w:t>
      </w:r>
    </w:p>
    <w:p w:rsidR="002C7EB9" w:rsidRP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  <w:r w:rsidRPr="002C7EB9">
        <w:rPr>
          <w:rFonts w:eastAsiaTheme="minorEastAsia"/>
          <w:sz w:val="24"/>
          <w:szCs w:val="24"/>
          <w:lang w:eastAsia="ru-RU"/>
        </w:rPr>
        <w:t>ПРОЕКТ</w:t>
      </w:r>
    </w:p>
    <w:p w:rsidR="002C7EB9" w:rsidRP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</w:p>
    <w:p w:rsidR="002C7EB9" w:rsidRP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  <w:r w:rsidRPr="002C7EB9">
        <w:rPr>
          <w:rFonts w:eastAsiaTheme="minorEastAsia"/>
          <w:sz w:val="24"/>
          <w:szCs w:val="24"/>
          <w:lang w:eastAsia="ru-RU"/>
        </w:rPr>
        <w:t>Учредитель</w:t>
      </w:r>
    </w:p>
    <w:p w:rsidR="009B6CE5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  <w:r w:rsidRPr="002C7EB9">
        <w:rPr>
          <w:rFonts w:eastAsiaTheme="minorEastAsia"/>
          <w:sz w:val="24"/>
          <w:szCs w:val="24"/>
          <w:lang w:eastAsia="ru-RU"/>
        </w:rPr>
        <w:t xml:space="preserve">Администрация </w:t>
      </w:r>
      <w:proofErr w:type="spellStart"/>
      <w:r w:rsidRPr="002C7EB9">
        <w:rPr>
          <w:rFonts w:eastAsiaTheme="minorEastAsia"/>
          <w:sz w:val="24"/>
          <w:szCs w:val="24"/>
          <w:lang w:eastAsia="ru-RU"/>
        </w:rPr>
        <w:t>Чугуевского</w:t>
      </w:r>
      <w:proofErr w:type="spellEnd"/>
      <w:r w:rsidRPr="002C7EB9">
        <w:rPr>
          <w:rFonts w:eastAsiaTheme="minorEastAsia"/>
          <w:sz w:val="24"/>
          <w:szCs w:val="24"/>
          <w:lang w:eastAsia="ru-RU"/>
        </w:rPr>
        <w:t xml:space="preserve"> муниципального округа</w:t>
      </w:r>
      <w:r>
        <w:rPr>
          <w:rFonts w:eastAsiaTheme="minorEastAsia"/>
          <w:sz w:val="24"/>
          <w:szCs w:val="24"/>
          <w:lang w:eastAsia="ru-RU"/>
        </w:rPr>
        <w:t>.</w:t>
      </w:r>
    </w:p>
    <w:p w:rsid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</w:p>
    <w:p w:rsidR="002C7EB9" w:rsidRDefault="002C7EB9" w:rsidP="002C7EB9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3580"/>
        <w:gridCol w:w="3581"/>
        <w:gridCol w:w="3153"/>
      </w:tblGrid>
      <w:tr w:rsidR="002C7EB9" w:rsidRPr="002C7EB9" w:rsidTr="002C7EB9">
        <w:trPr>
          <w:jc w:val="center"/>
        </w:trPr>
        <w:tc>
          <w:tcPr>
            <w:tcW w:w="3580" w:type="dxa"/>
          </w:tcPr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Программа рассмотрена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и одобрена на заседании МО учителей начальных классов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>Руководитель МО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 Щепина М.П.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Протокол № 1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>от «26» 08. 2022г.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581" w:type="dxa"/>
          </w:tcPr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Директор МКОУ СОШ № 6 </w:t>
            </w:r>
            <w:proofErr w:type="spellStart"/>
            <w:r w:rsidRPr="002C7EB9">
              <w:rPr>
                <w:sz w:val="24"/>
                <w:szCs w:val="24"/>
              </w:rPr>
              <w:t>с.Самарка</w:t>
            </w:r>
            <w:proofErr w:type="spellEnd"/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>Сафонова А.Ф.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Приказ № ______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2C7EB9">
              <w:rPr>
                <w:sz w:val="24"/>
                <w:szCs w:val="24"/>
              </w:rPr>
              <w:t xml:space="preserve">от «___» _________ 2022г. </w:t>
            </w:r>
          </w:p>
          <w:p w:rsidR="002C7EB9" w:rsidRPr="002C7EB9" w:rsidRDefault="002C7EB9" w:rsidP="002C7EB9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2C7EB9" w:rsidRDefault="002C7EB9" w:rsidP="002C7EB9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</w:p>
    <w:p w:rsidR="002C7EB9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</w:p>
    <w:p w:rsidR="002C7EB9" w:rsidRPr="002C7EB9" w:rsidRDefault="002C7EB9" w:rsidP="002C7EB9">
      <w:pPr>
        <w:ind w:firstLine="426"/>
        <w:jc w:val="center"/>
        <w:rPr>
          <w:b/>
          <w:sz w:val="28"/>
          <w:szCs w:val="28"/>
        </w:rPr>
      </w:pPr>
      <w:r w:rsidRPr="002C7EB9">
        <w:rPr>
          <w:b/>
          <w:sz w:val="28"/>
          <w:szCs w:val="28"/>
        </w:rPr>
        <w:t>РАБОЧАЯ ПРОГРАММА</w:t>
      </w:r>
    </w:p>
    <w:p w:rsidR="002C7EB9" w:rsidRDefault="002C7EB9" w:rsidP="002C7EB9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  <w:r w:rsidRPr="002C7EB9">
        <w:rPr>
          <w:b/>
          <w:bCs/>
          <w:sz w:val="28"/>
          <w:szCs w:val="28"/>
          <w:lang w:eastAsia="ru-RU"/>
        </w:rPr>
        <w:t>(ID 1931506)</w:t>
      </w:r>
    </w:p>
    <w:p w:rsidR="002C7EB9" w:rsidRPr="002C7EB9" w:rsidRDefault="002C7EB9" w:rsidP="002C7EB9">
      <w:pPr>
        <w:ind w:firstLine="426"/>
        <w:jc w:val="center"/>
        <w:rPr>
          <w:sz w:val="24"/>
          <w:szCs w:val="24"/>
        </w:rPr>
      </w:pPr>
      <w:r w:rsidRPr="002C7EB9">
        <w:rPr>
          <w:sz w:val="24"/>
          <w:szCs w:val="24"/>
        </w:rPr>
        <w:t>учебного предмета</w:t>
      </w:r>
    </w:p>
    <w:p w:rsidR="002C7EB9" w:rsidRPr="002C7EB9" w:rsidRDefault="002C7EB9" w:rsidP="002C7EB9">
      <w:pPr>
        <w:ind w:firstLine="426"/>
        <w:jc w:val="center"/>
        <w:rPr>
          <w:sz w:val="24"/>
          <w:szCs w:val="24"/>
        </w:rPr>
      </w:pPr>
      <w:proofErr w:type="gramStart"/>
      <w:r w:rsidRPr="002C7EB9">
        <w:rPr>
          <w:sz w:val="24"/>
          <w:szCs w:val="24"/>
        </w:rPr>
        <w:t>« Литературное</w:t>
      </w:r>
      <w:proofErr w:type="gramEnd"/>
      <w:r w:rsidRPr="002C7EB9">
        <w:rPr>
          <w:sz w:val="24"/>
          <w:szCs w:val="24"/>
        </w:rPr>
        <w:t xml:space="preserve"> чтение »</w:t>
      </w:r>
    </w:p>
    <w:p w:rsidR="002C7EB9" w:rsidRPr="002C7EB9" w:rsidRDefault="002C7EB9" w:rsidP="002C7EB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2C7EB9">
        <w:rPr>
          <w:sz w:val="24"/>
          <w:szCs w:val="24"/>
          <w:lang w:eastAsia="ru-RU"/>
        </w:rPr>
        <w:t>для 1 класса основного общего образования</w:t>
      </w:r>
    </w:p>
    <w:p w:rsidR="002C7EB9" w:rsidRDefault="002C7EB9" w:rsidP="002C7EB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2C7EB9">
        <w:rPr>
          <w:sz w:val="24"/>
          <w:szCs w:val="24"/>
          <w:lang w:eastAsia="ru-RU"/>
        </w:rPr>
        <w:t>на 2022-2023 учебный год</w:t>
      </w:r>
      <w:r>
        <w:rPr>
          <w:sz w:val="24"/>
          <w:szCs w:val="24"/>
          <w:lang w:eastAsia="ru-RU"/>
        </w:rPr>
        <w:t>.</w:t>
      </w:r>
    </w:p>
    <w:p w:rsidR="002C7EB9" w:rsidRDefault="002C7EB9" w:rsidP="002C7EB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2C7EB9" w:rsidRDefault="002C7EB9" w:rsidP="002C7EB9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</w:p>
    <w:p w:rsidR="002C7EB9" w:rsidRPr="002C7EB9" w:rsidRDefault="002C7EB9" w:rsidP="002C7EB9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2C7EB9">
        <w:rPr>
          <w:sz w:val="24"/>
          <w:szCs w:val="24"/>
          <w:lang w:eastAsia="ru-RU"/>
        </w:rPr>
        <w:t>Составитель: Щепина Мария Петровна</w:t>
      </w:r>
    </w:p>
    <w:p w:rsidR="002C7EB9" w:rsidRPr="002C7EB9" w:rsidRDefault="00DD261A" w:rsidP="002C7EB9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</w:t>
      </w:r>
      <w:bookmarkStart w:id="0" w:name="_GoBack"/>
      <w:bookmarkEnd w:id="0"/>
      <w:r w:rsidR="002C7EB9" w:rsidRPr="002C7EB9">
        <w:rPr>
          <w:sz w:val="24"/>
          <w:szCs w:val="24"/>
          <w:lang w:eastAsia="ru-RU"/>
        </w:rPr>
        <w:t>читель начальных классов.</w:t>
      </w:r>
    </w:p>
    <w:p w:rsidR="002C7EB9" w:rsidRPr="002C7EB9" w:rsidRDefault="002C7EB9" w:rsidP="002C7EB9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</w:p>
    <w:p w:rsidR="002C7EB9" w:rsidRPr="002C7EB9" w:rsidRDefault="002C7EB9" w:rsidP="002C7EB9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C7EB9" w:rsidRPr="009B6CE5" w:rsidRDefault="002C7EB9" w:rsidP="002C7EB9">
      <w:pPr>
        <w:widowControl/>
        <w:autoSpaceDE/>
        <w:autoSpaceDN/>
        <w:jc w:val="center"/>
        <w:rPr>
          <w:rFonts w:eastAsiaTheme="minorEastAsia"/>
          <w:sz w:val="24"/>
          <w:szCs w:val="24"/>
          <w:lang w:eastAsia="ru-RU"/>
        </w:rPr>
      </w:pPr>
    </w:p>
    <w:p w:rsidR="009B6CE5" w:rsidRPr="009B6CE5" w:rsidRDefault="009B6CE5" w:rsidP="009B6CE5">
      <w:pPr>
        <w:jc w:val="center"/>
        <w:rPr>
          <w:sz w:val="18"/>
          <w:szCs w:val="18"/>
        </w:rPr>
      </w:pPr>
    </w:p>
    <w:p w:rsidR="009B6CE5" w:rsidRPr="002C7EB9" w:rsidRDefault="009B6CE5" w:rsidP="002C7EB9">
      <w:pPr>
        <w:tabs>
          <w:tab w:val="left" w:pos="567"/>
        </w:tabs>
        <w:spacing w:line="360" w:lineRule="auto"/>
        <w:rPr>
          <w:sz w:val="24"/>
          <w:szCs w:val="24"/>
        </w:rPr>
      </w:pPr>
    </w:p>
    <w:p w:rsidR="009B6CE5" w:rsidRPr="009B6CE5" w:rsidRDefault="009B6CE5" w:rsidP="009B6CE5">
      <w:pPr>
        <w:rPr>
          <w:sz w:val="26"/>
          <w:szCs w:val="24"/>
        </w:rPr>
      </w:pPr>
    </w:p>
    <w:p w:rsidR="009B6CE5" w:rsidRPr="009B6CE5" w:rsidRDefault="009B6CE5" w:rsidP="009B6CE5">
      <w:pPr>
        <w:rPr>
          <w:sz w:val="26"/>
          <w:szCs w:val="24"/>
        </w:rPr>
      </w:pPr>
    </w:p>
    <w:p w:rsidR="009B6CE5" w:rsidRPr="009B6CE5" w:rsidRDefault="009B6CE5" w:rsidP="009B6CE5">
      <w:pPr>
        <w:rPr>
          <w:sz w:val="26"/>
          <w:szCs w:val="24"/>
        </w:rPr>
      </w:pPr>
    </w:p>
    <w:p w:rsidR="009B6CE5" w:rsidRPr="009B6CE5" w:rsidRDefault="009B6CE5" w:rsidP="009B6CE5">
      <w:pPr>
        <w:rPr>
          <w:sz w:val="26"/>
          <w:szCs w:val="24"/>
        </w:rPr>
      </w:pPr>
    </w:p>
    <w:p w:rsidR="009B6CE5" w:rsidRPr="009B6CE5" w:rsidRDefault="009B6CE5" w:rsidP="009B6CE5">
      <w:pPr>
        <w:rPr>
          <w:sz w:val="26"/>
          <w:szCs w:val="24"/>
        </w:rPr>
      </w:pPr>
    </w:p>
    <w:p w:rsidR="009B6CE5" w:rsidRPr="009B6CE5" w:rsidRDefault="009B6CE5" w:rsidP="009B6CE5">
      <w:pPr>
        <w:spacing w:before="3"/>
        <w:rPr>
          <w:sz w:val="21"/>
          <w:szCs w:val="24"/>
        </w:rPr>
      </w:pPr>
    </w:p>
    <w:p w:rsidR="009B6CE5" w:rsidRPr="002C7EB9" w:rsidRDefault="002C7EB9" w:rsidP="002C7EB9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2C7EB9">
        <w:rPr>
          <w:sz w:val="24"/>
          <w:szCs w:val="24"/>
          <w:lang w:eastAsia="ru-RU"/>
        </w:rPr>
        <w:t>с. Самарка 2022 г.</w:t>
      </w: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B6CE5" w:rsidRPr="009B6CE5" w:rsidRDefault="009B6CE5" w:rsidP="009B6CE5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081C31" w:rsidRDefault="00081C31" w:rsidP="002C7EB9">
      <w:pPr>
        <w:widowControl/>
        <w:autoSpaceDE/>
        <w:autoSpaceDN/>
        <w:spacing w:after="200" w:line="276" w:lineRule="auto"/>
        <w:sectPr w:rsidR="00081C31">
          <w:type w:val="continuous"/>
          <w:pgSz w:w="11900" w:h="16850"/>
          <w:pgMar w:top="520" w:right="560" w:bottom="280" w:left="560" w:header="720" w:footer="720" w:gutter="0"/>
          <w:cols w:space="720"/>
        </w:sectPr>
      </w:pPr>
    </w:p>
    <w:p w:rsidR="00081C31" w:rsidRDefault="00DD261A" w:rsidP="002C7EB9">
      <w:pPr>
        <w:pStyle w:val="1"/>
        <w:spacing w:before="64"/>
        <w:ind w:left="0"/>
      </w:pPr>
      <w:r>
        <w:lastRenderedPageBreak/>
        <w:pict>
          <v:rect id="_x0000_s1032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565F4">
        <w:t>ПОЯСНИТЕЛЬНАЯ</w:t>
      </w:r>
      <w:r w:rsidR="00F565F4">
        <w:rPr>
          <w:spacing w:val="-13"/>
        </w:rPr>
        <w:t xml:space="preserve"> </w:t>
      </w:r>
      <w:r w:rsidR="00F565F4">
        <w:t>ЗАПИСКА</w:t>
      </w:r>
    </w:p>
    <w:p w:rsidR="00081C31" w:rsidRDefault="00F565F4">
      <w:pPr>
        <w:pStyle w:val="a3"/>
        <w:spacing w:before="150" w:line="292" w:lineRule="auto"/>
        <w:ind w:left="104" w:right="161" w:firstLine="180"/>
      </w:pPr>
      <w:r>
        <w:t>Рабочая</w:t>
      </w:r>
      <w:r>
        <w:rPr>
          <w:spacing w:val="-3"/>
        </w:rPr>
        <w:t xml:space="preserve"> </w:t>
      </w:r>
      <w:r>
        <w:t>программа 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081C31" w:rsidRDefault="00F565F4">
      <w:pPr>
        <w:pStyle w:val="1"/>
        <w:spacing w:before="109"/>
      </w:pPr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"ЛИТЕРАТУРНОЕ</w:t>
      </w:r>
      <w:r>
        <w:rPr>
          <w:spacing w:val="-11"/>
        </w:rPr>
        <w:t xml:space="preserve"> </w:t>
      </w:r>
      <w:r>
        <w:t>ЧТЕНИЕ"</w:t>
      </w:r>
    </w:p>
    <w:p w:rsidR="00081C31" w:rsidRDefault="00F565F4">
      <w:pPr>
        <w:pStyle w:val="a3"/>
        <w:spacing w:before="180" w:line="292" w:lineRule="auto"/>
        <w:ind w:left="104" w:right="235" w:firstLine="180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7"/>
        </w:rPr>
        <w:t xml:space="preserve"> </w:t>
      </w:r>
      <w:r>
        <w:t>младших школьников. 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</w:p>
    <w:p w:rsidR="00081C31" w:rsidRDefault="00F565F4">
      <w:pPr>
        <w:pStyle w:val="a3"/>
        <w:spacing w:line="292" w:lineRule="auto"/>
        <w:ind w:left="104" w:firstLine="180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школьника:</w:t>
      </w:r>
      <w:r>
        <w:rPr>
          <w:spacing w:val="-9"/>
        </w:rPr>
        <w:t xml:space="preserve"> </w:t>
      </w:r>
      <w:r>
        <w:t>речевая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читательская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деятельность.</w:t>
      </w:r>
    </w:p>
    <w:p w:rsidR="00081C31" w:rsidRDefault="00F565F4">
      <w:pPr>
        <w:pStyle w:val="a3"/>
        <w:spacing w:line="292" w:lineRule="auto"/>
        <w:ind w:left="104" w:right="219" w:firstLine="180"/>
      </w:pPr>
      <w:r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 соответствие</w:t>
      </w:r>
      <w:r>
        <w:rPr>
          <w:spacing w:val="1"/>
        </w:rPr>
        <w:t xml:space="preserve"> </w:t>
      </w:r>
      <w:r>
        <w:t>возрастным 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 нравственно-эстетических</w:t>
      </w:r>
      <w:r>
        <w:rPr>
          <w:spacing w:val="-57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 «Литература»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081C31" w:rsidRDefault="00F565F4">
      <w:pPr>
        <w:pStyle w:val="a3"/>
        <w:spacing w:line="292" w:lineRule="auto"/>
        <w:ind w:left="104" w:right="205"/>
      </w:pPr>
      <w:r>
        <w:t>Важным принципом отбора содержания предмета «Литературное чтение» является представленность</w:t>
      </w:r>
      <w:r>
        <w:rPr>
          <w:spacing w:val="-57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 xml:space="preserve">литературной грамотности младшего школьника, а также возможность достижения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школы.</w:t>
      </w:r>
    </w:p>
    <w:p w:rsidR="00081C31" w:rsidRDefault="00F565F4">
      <w:pPr>
        <w:pStyle w:val="a3"/>
        <w:spacing w:line="292" w:lineRule="auto"/>
        <w:ind w:left="104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081C31" w:rsidRDefault="00F565F4">
      <w:pPr>
        <w:pStyle w:val="a3"/>
        <w:spacing w:line="290" w:lineRule="auto"/>
        <w:ind w:left="104" w:firstLine="180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11"/>
        </w:rPr>
        <w:t xml:space="preserve"> </w:t>
      </w:r>
      <w:r>
        <w:t>преемственен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изучается в</w:t>
      </w:r>
      <w:r>
        <w:rPr>
          <w:spacing w:val="-1"/>
        </w:rPr>
        <w:t xml:space="preserve"> </w:t>
      </w:r>
      <w:r>
        <w:t>основной школе.</w:t>
      </w:r>
    </w:p>
    <w:p w:rsidR="00081C31" w:rsidRDefault="00F565F4">
      <w:pPr>
        <w:pStyle w:val="a3"/>
        <w:spacing w:line="292" w:lineRule="auto"/>
        <w:ind w:left="104" w:right="161" w:firstLine="180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 (180 ч.: 100 ч. предмета «Русский язык» и 80 ч.</w:t>
      </w:r>
      <w:r>
        <w:rPr>
          <w:spacing w:val="1"/>
        </w:rPr>
        <w:t xml:space="preserve"> </w:t>
      </w:r>
      <w:r>
        <w:t>предмета «Литературное</w:t>
      </w:r>
      <w:r>
        <w:rPr>
          <w:spacing w:val="-5"/>
        </w:rPr>
        <w:t xml:space="preserve"> </w:t>
      </w:r>
      <w:r>
        <w:t>чтение»).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предметов «Русский язык» и «Литературное чтение», на курс «Литературное чтение» в 1 классе</w:t>
      </w:r>
      <w:r>
        <w:rPr>
          <w:spacing w:val="1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учебных недель, суммарно</w:t>
      </w:r>
      <w:r>
        <w:rPr>
          <w:spacing w:val="-1"/>
        </w:rPr>
        <w:t xml:space="preserve"> </w:t>
      </w:r>
      <w:r>
        <w:t>132 часа</w:t>
      </w:r>
    </w:p>
    <w:p w:rsidR="00081C31" w:rsidRDefault="00081C31">
      <w:pPr>
        <w:spacing w:line="292" w:lineRule="auto"/>
        <w:sectPr w:rsidR="00081C31">
          <w:pgSz w:w="11900" w:h="16850"/>
          <w:pgMar w:top="860" w:right="560" w:bottom="280" w:left="560" w:header="720" w:footer="720" w:gutter="0"/>
          <w:cols w:space="720"/>
        </w:sectPr>
      </w:pPr>
    </w:p>
    <w:p w:rsidR="00081C31" w:rsidRDefault="00F565F4">
      <w:pPr>
        <w:pStyle w:val="1"/>
        <w:spacing w:before="64"/>
      </w:pPr>
      <w:r>
        <w:lastRenderedPageBreak/>
        <w:t>ЦЕЛИ</w:t>
      </w:r>
      <w:r>
        <w:rPr>
          <w:spacing w:val="-12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081C31" w:rsidRDefault="00F565F4">
      <w:pPr>
        <w:pStyle w:val="a3"/>
        <w:spacing w:before="180" w:line="292" w:lineRule="auto"/>
        <w:ind w:left="104" w:right="161" w:firstLine="180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прослушанное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прочитанное</w:t>
      </w:r>
      <w:r>
        <w:rPr>
          <w:spacing w:val="-5"/>
        </w:rPr>
        <w:t xml:space="preserve"> </w:t>
      </w:r>
      <w:r>
        <w:t>произведение.</w:t>
      </w:r>
      <w:r>
        <w:rPr>
          <w:spacing w:val="-5"/>
        </w:rPr>
        <w:t xml:space="preserve"> </w:t>
      </w:r>
      <w:r>
        <w:t>Приобретённые</w:t>
      </w:r>
      <w:r>
        <w:rPr>
          <w:spacing w:val="-57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081C31" w:rsidRDefault="00F565F4">
      <w:pPr>
        <w:pStyle w:val="a3"/>
        <w:spacing w:line="290" w:lineRule="auto"/>
        <w:ind w:left="104"/>
      </w:pP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7"/>
        </w:rPr>
        <w:t xml:space="preserve"> </w:t>
      </w:r>
      <w:r>
        <w:t>станут</w:t>
      </w:r>
      <w:r>
        <w:rPr>
          <w:spacing w:val="-1"/>
        </w:rPr>
        <w:t xml:space="preserve"> </w:t>
      </w:r>
      <w:r>
        <w:t>фундаментом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звене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81C31" w:rsidRDefault="00F565F4">
      <w:pPr>
        <w:pStyle w:val="1"/>
        <w:spacing w:line="292" w:lineRule="auto"/>
        <w:ind w:left="104" w:firstLine="180"/>
      </w:pPr>
      <w:r>
        <w:t>Достижение</w:t>
      </w:r>
      <w:r>
        <w:rPr>
          <w:spacing w:val="-10"/>
        </w:rPr>
        <w:t xml:space="preserve"> </w:t>
      </w:r>
      <w:r>
        <w:t>заявленной</w:t>
      </w:r>
      <w:r>
        <w:rPr>
          <w:spacing w:val="-8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99" w:line="292" w:lineRule="auto"/>
        <w:ind w:right="293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7"/>
        <w:ind w:left="885" w:hanging="362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943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9" w:line="290" w:lineRule="auto"/>
        <w:ind w:right="745" w:firstLine="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2" w:line="292" w:lineRule="auto"/>
        <w:ind w:right="254" w:firstLine="0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 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(сравнение, эпитет, олицетворение);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07" w:line="292" w:lineRule="auto"/>
        <w:ind w:right="290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прочитанного, 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081C31" w:rsidRDefault="00081C31">
      <w:pPr>
        <w:spacing w:line="292" w:lineRule="auto"/>
        <w:rPr>
          <w:sz w:val="24"/>
        </w:rPr>
        <w:sectPr w:rsidR="00081C31">
          <w:pgSz w:w="11900" w:h="16850"/>
          <w:pgMar w:top="520" w:right="560" w:bottom="280" w:left="560" w:header="720" w:footer="720" w:gutter="0"/>
          <w:cols w:space="720"/>
        </w:sectPr>
      </w:pPr>
    </w:p>
    <w:p w:rsidR="00081C31" w:rsidRDefault="00DD261A">
      <w:pPr>
        <w:pStyle w:val="1"/>
        <w:spacing w:before="64"/>
        <w:ind w:left="104"/>
      </w:pPr>
      <w:r>
        <w:lastRenderedPageBreak/>
        <w:pict>
          <v:rect id="_x0000_s1031" style="position:absolute;left:0;text-align:left;margin-left:33.3pt;margin-top:22.85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565F4">
        <w:t>СОДЕРЖАНИЕ</w:t>
      </w:r>
      <w:r w:rsidR="00F565F4">
        <w:rPr>
          <w:spacing w:val="-10"/>
        </w:rPr>
        <w:t xml:space="preserve"> </w:t>
      </w:r>
      <w:r w:rsidR="00F565F4">
        <w:t>УЧЕБНОГО</w:t>
      </w:r>
      <w:r w:rsidR="00F565F4">
        <w:rPr>
          <w:spacing w:val="-10"/>
        </w:rPr>
        <w:t xml:space="preserve"> </w:t>
      </w:r>
      <w:r w:rsidR="00F565F4">
        <w:t>ПРЕДМЕТА</w:t>
      </w:r>
    </w:p>
    <w:p w:rsidR="00081C31" w:rsidRDefault="00F565F4">
      <w:pPr>
        <w:pStyle w:val="a3"/>
        <w:spacing w:before="151" w:line="292" w:lineRule="auto"/>
        <w:ind w:left="104" w:right="647" w:firstLine="180"/>
      </w:pPr>
      <w:r>
        <w:rPr>
          <w:i/>
        </w:rPr>
        <w:t xml:space="preserve">Сказка фольклорная (народная) и литературная (авторская). </w:t>
      </w:r>
      <w:r>
        <w:t>Восприятие текста произведений</w:t>
      </w:r>
      <w:r>
        <w:rPr>
          <w:spacing w:val="-57"/>
        </w:rPr>
        <w:t xml:space="preserve"> </w:t>
      </w:r>
      <w:r>
        <w:t>художественной литературы и устного народного творчества (не менее 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6"/>
        </w:rPr>
        <w:t xml:space="preserve"> </w:t>
      </w:r>
      <w:r>
        <w:t>(авторская)</w:t>
      </w:r>
      <w:r>
        <w:rPr>
          <w:spacing w:val="-7"/>
        </w:rPr>
        <w:t xml:space="preserve"> </w:t>
      </w:r>
      <w:r>
        <w:t>сказка:</w:t>
      </w:r>
      <w:r>
        <w:rPr>
          <w:spacing w:val="-9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различия.</w:t>
      </w:r>
      <w:r>
        <w:rPr>
          <w:spacing w:val="-7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волшебство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сказке. Событийная сторона сказок: последовательность событий в фольклорной (народной) и</w:t>
      </w:r>
      <w:r>
        <w:rPr>
          <w:spacing w:val="1"/>
        </w:rPr>
        <w:t xml:space="preserve"> </w:t>
      </w:r>
      <w:r>
        <w:t>литературной (авторской) сказке. Отражение сюжета в иллюстрациях. Герои сказочных</w:t>
      </w:r>
      <w:r>
        <w:rPr>
          <w:spacing w:val="1"/>
        </w:rPr>
        <w:t xml:space="preserve"> </w:t>
      </w:r>
      <w:r>
        <w:t>произведений. Нравственные ценности и идеи, традиции, быт, культура в русских народных и</w:t>
      </w:r>
      <w:r>
        <w:rPr>
          <w:spacing w:val="1"/>
        </w:rPr>
        <w:t xml:space="preserve"> </w:t>
      </w:r>
      <w:r>
        <w:t>литературных (авторских) сказках, поступки, отражающие нравственные качества (отношение к</w:t>
      </w:r>
      <w:r>
        <w:rPr>
          <w:spacing w:val="1"/>
        </w:rPr>
        <w:t xml:space="preserve"> </w:t>
      </w:r>
      <w:r>
        <w:t>природе, людям, предметам).</w:t>
      </w:r>
    </w:p>
    <w:p w:rsidR="00081C31" w:rsidRDefault="00F565F4">
      <w:pPr>
        <w:pStyle w:val="a3"/>
        <w:spacing w:before="105" w:line="292" w:lineRule="auto"/>
        <w:ind w:left="104" w:right="114" w:firstLine="180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воспитывает?).</w:t>
      </w:r>
      <w:r>
        <w:rPr>
          <w:spacing w:val="62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жанров:</w:t>
      </w:r>
      <w:r>
        <w:rPr>
          <w:spacing w:val="5"/>
        </w:rPr>
        <w:t xml:space="preserve"> </w:t>
      </w:r>
      <w:r>
        <w:t>рассказ,</w:t>
      </w:r>
      <w:r>
        <w:rPr>
          <w:spacing w:val="7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 (общее представление на примере не менее шести произведений К. Д. Ушинского, Л. Н.</w:t>
      </w:r>
      <w:r>
        <w:rPr>
          <w:spacing w:val="1"/>
        </w:rPr>
        <w:t xml:space="preserve"> </w:t>
      </w:r>
      <w:r>
        <w:t>Толстого, В.</w:t>
      </w:r>
      <w:r>
        <w:rPr>
          <w:spacing w:val="2"/>
        </w:rPr>
        <w:t xml:space="preserve"> </w:t>
      </w:r>
      <w:r>
        <w:t xml:space="preserve">Г. </w:t>
      </w:r>
      <w:proofErr w:type="spellStart"/>
      <w:r>
        <w:t>Сутеева</w:t>
      </w:r>
      <w:proofErr w:type="spellEnd"/>
      <w:r>
        <w:t>, Е. А.</w:t>
      </w:r>
      <w:r>
        <w:rPr>
          <w:spacing w:val="3"/>
        </w:rPr>
        <w:t xml:space="preserve"> </w:t>
      </w:r>
      <w:r>
        <w:t>Пермяка,</w:t>
      </w:r>
      <w:r>
        <w:rPr>
          <w:spacing w:val="5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А. Осеевой,</w:t>
      </w:r>
      <w:r>
        <w:rPr>
          <w:spacing w:val="3"/>
        </w:rPr>
        <w:t xml:space="preserve"> </w:t>
      </w:r>
      <w:r>
        <w:t>А. Л.</w:t>
      </w:r>
      <w:r>
        <w:rPr>
          <w:spacing w:val="2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59"/>
        </w:rPr>
        <w:t xml:space="preserve"> </w:t>
      </w:r>
      <w:r>
        <w:t>Ю. И. Ермолаева,</w:t>
      </w:r>
      <w:r>
        <w:rPr>
          <w:spacing w:val="59"/>
        </w:rPr>
        <w:t xml:space="preserve"> </w:t>
      </w:r>
      <w:r>
        <w:t xml:space="preserve">Р. С. </w:t>
      </w:r>
      <w:proofErr w:type="spellStart"/>
      <w:r>
        <w:t>Сефа</w:t>
      </w:r>
      <w:proofErr w:type="spellEnd"/>
      <w:r>
        <w:t>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В. Михалкова, В. Д. </w:t>
      </w:r>
      <w:proofErr w:type="spellStart"/>
      <w:r>
        <w:t>Берестова</w:t>
      </w:r>
      <w:proofErr w:type="spellEnd"/>
      <w:r>
        <w:t>, В. Ю. Драгунского и др.). Характеристика героя произведения, общая</w:t>
      </w:r>
      <w:r>
        <w:rPr>
          <w:spacing w:val="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поступков.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идеей.</w:t>
      </w:r>
      <w:r>
        <w:rPr>
          <w:spacing w:val="-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понятий:</w:t>
      </w:r>
      <w:r>
        <w:rPr>
          <w:spacing w:val="-7"/>
        </w:rPr>
        <w:t xml:space="preserve"> </w:t>
      </w:r>
      <w:r>
        <w:t>друг,</w:t>
      </w:r>
      <w:r>
        <w:rPr>
          <w:spacing w:val="-5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забота,</w:t>
      </w:r>
      <w:r>
        <w:rPr>
          <w:spacing w:val="-4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взаимопомощь.</w:t>
      </w:r>
    </w:p>
    <w:p w:rsidR="00081C31" w:rsidRDefault="00F565F4">
      <w:pPr>
        <w:pStyle w:val="a3"/>
        <w:tabs>
          <w:tab w:val="left" w:pos="3919"/>
          <w:tab w:val="left" w:pos="5270"/>
          <w:tab w:val="left" w:pos="6936"/>
        </w:tabs>
        <w:spacing w:before="108" w:line="292" w:lineRule="auto"/>
        <w:ind w:left="104" w:right="161" w:firstLine="180"/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родной</w:t>
      </w:r>
      <w:r>
        <w:rPr>
          <w:i/>
          <w:spacing w:val="-3"/>
        </w:rPr>
        <w:t xml:space="preserve"> </w:t>
      </w:r>
      <w:r>
        <w:rPr>
          <w:i/>
        </w:rPr>
        <w:t>природе.</w:t>
      </w:r>
      <w:r>
        <w:rPr>
          <w:i/>
          <w:spacing w:val="-2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поэтических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трёх-четырёх</w:t>
      </w:r>
      <w:r>
        <w:tab/>
        <w:t>доступных</w:t>
      </w:r>
      <w:r>
        <w:tab/>
        <w:t>произведений</w:t>
      </w:r>
      <w:r>
        <w:tab/>
        <w:t>А. С. Пушкина, Ф. И. Тютчева, А.</w:t>
      </w:r>
      <w:r>
        <w:rPr>
          <w:spacing w:val="1"/>
        </w:rPr>
        <w:t xml:space="preserve"> </w:t>
      </w:r>
      <w:r>
        <w:t>К. Толстого, С. А. Есенина, А. Н. Плещеева, Е. А. Баратынского, И. С. Никитина, Е. Ф. Трутневой, А.</w:t>
      </w:r>
      <w:r>
        <w:rPr>
          <w:spacing w:val="1"/>
        </w:rPr>
        <w:t xml:space="preserve"> </w:t>
      </w:r>
      <w:r>
        <w:t xml:space="preserve">Л. </w:t>
      </w:r>
      <w:proofErr w:type="spellStart"/>
      <w:r>
        <w:t>Барто</w:t>
      </w:r>
      <w:proofErr w:type="spellEnd"/>
      <w:r>
        <w:t>, С. Я. Маршака и др.). Тема поэтических произведений: звуки и краски природы, времена</w:t>
      </w:r>
      <w:r>
        <w:rPr>
          <w:spacing w:val="1"/>
        </w:rPr>
        <w:t xml:space="preserve"> </w:t>
      </w:r>
      <w:r>
        <w:t>года, человек и природа; Родина, природа родного края. Особенности стихотворной речи, сравнение с</w:t>
      </w:r>
      <w:r>
        <w:rPr>
          <w:spacing w:val="-57"/>
        </w:rPr>
        <w:t xml:space="preserve"> </w:t>
      </w:r>
      <w:r>
        <w:t>прозаической: рифма, ритм (практическое ознакомление). Настроение, 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 Родине, природе родного</w:t>
      </w:r>
      <w:r>
        <w:rPr>
          <w:spacing w:val="1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Иллюстрация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произведению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отклика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произведение.</w:t>
      </w:r>
    </w:p>
    <w:p w:rsidR="00081C31" w:rsidRDefault="00F565F4">
      <w:pPr>
        <w:pStyle w:val="a3"/>
        <w:spacing w:line="292" w:lineRule="auto"/>
        <w:ind w:left="104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поэзии.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выразительном</w:t>
      </w:r>
      <w:r>
        <w:rPr>
          <w:spacing w:val="-5"/>
        </w:rPr>
        <w:t xml:space="preserve"> </w:t>
      </w:r>
      <w:r>
        <w:t>чтении.</w:t>
      </w:r>
      <w:r>
        <w:rPr>
          <w:spacing w:val="-4"/>
        </w:rPr>
        <w:t xml:space="preserve"> </w:t>
      </w:r>
      <w:r>
        <w:t>Интонационный</w:t>
      </w:r>
      <w:r>
        <w:rPr>
          <w:spacing w:val="-6"/>
        </w:rPr>
        <w:t xml:space="preserve"> </w:t>
      </w:r>
      <w:r>
        <w:t>рисунок</w:t>
      </w:r>
      <w:r>
        <w:rPr>
          <w:spacing w:val="-57"/>
        </w:rPr>
        <w:t xml:space="preserve"> </w:t>
      </w:r>
      <w:r>
        <w:t>выразительного чтения:</w:t>
      </w:r>
      <w:r>
        <w:rPr>
          <w:spacing w:val="1"/>
        </w:rPr>
        <w:t xml:space="preserve"> </w:t>
      </w:r>
      <w:r>
        <w:t>ритм, темп, сила</w:t>
      </w:r>
      <w:r>
        <w:rPr>
          <w:spacing w:val="-2"/>
        </w:rPr>
        <w:t xml:space="preserve"> </w:t>
      </w:r>
      <w:r>
        <w:t>голоса.</w:t>
      </w:r>
    </w:p>
    <w:p w:rsidR="00081C31" w:rsidRDefault="00F565F4">
      <w:pPr>
        <w:pStyle w:val="a3"/>
        <w:spacing w:before="104" w:line="292" w:lineRule="auto"/>
        <w:ind w:left="104" w:firstLine="180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произведений).</w:t>
      </w:r>
      <w:r>
        <w:rPr>
          <w:spacing w:val="1"/>
        </w:rPr>
        <w:t xml:space="preserve"> </w:t>
      </w:r>
      <w:r>
        <w:t xml:space="preserve">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 загадка, пословица,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(веселить,</w:t>
      </w:r>
      <w:r>
        <w:rPr>
          <w:spacing w:val="-8"/>
        </w:rPr>
        <w:t xml:space="preserve"> </w:t>
      </w:r>
      <w:r>
        <w:t>потешать,</w:t>
      </w:r>
      <w:r>
        <w:rPr>
          <w:spacing w:val="-8"/>
        </w:rPr>
        <w:t xml:space="preserve"> </w:t>
      </w:r>
      <w:r>
        <w:t>играть,</w:t>
      </w:r>
      <w:r>
        <w:rPr>
          <w:spacing w:val="-8"/>
        </w:rPr>
        <w:t xml:space="preserve"> </w:t>
      </w:r>
      <w:r>
        <w:t>поучать).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фольклорных</w:t>
      </w:r>
      <w:r>
        <w:rPr>
          <w:spacing w:val="-8"/>
        </w:rPr>
        <w:t xml:space="preserve"> </w:t>
      </w:r>
      <w:r>
        <w:t>жанров.</w:t>
      </w:r>
      <w:r>
        <w:rPr>
          <w:spacing w:val="-57"/>
        </w:rPr>
        <w:t xml:space="preserve">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— проявление народной мудрости, средство воспитания понимания</w:t>
      </w:r>
      <w:r>
        <w:rPr>
          <w:spacing w:val="-57"/>
        </w:rPr>
        <w:t xml:space="preserve"> </w:t>
      </w:r>
      <w:r>
        <w:t>жизненных правил.</w:t>
      </w:r>
    </w:p>
    <w:p w:rsidR="00081C31" w:rsidRDefault="00F565F4">
      <w:pPr>
        <w:pStyle w:val="a3"/>
        <w:spacing w:before="114" w:line="292" w:lineRule="auto"/>
        <w:ind w:left="104" w:right="357" w:firstLine="180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</w:t>
      </w:r>
      <w:r>
        <w:rPr>
          <w:spacing w:val="1"/>
        </w:rPr>
        <w:t xml:space="preserve"> </w:t>
      </w:r>
      <w:r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-8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героями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Авторское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герою.</w:t>
      </w:r>
      <w:r>
        <w:rPr>
          <w:spacing w:val="-6"/>
        </w:rPr>
        <w:t xml:space="preserve"> </w:t>
      </w:r>
      <w:r>
        <w:t>Осознание</w:t>
      </w:r>
    </w:p>
    <w:p w:rsidR="00081C31" w:rsidRDefault="00F565F4">
      <w:pPr>
        <w:pStyle w:val="a3"/>
        <w:spacing w:line="265" w:lineRule="exact"/>
        <w:ind w:left="284"/>
      </w:pPr>
      <w:r>
        <w:t>нравственно-этических</w:t>
      </w:r>
      <w:r>
        <w:rPr>
          <w:spacing w:val="-7"/>
        </w:rPr>
        <w:t xml:space="preserve"> </w:t>
      </w:r>
      <w:r>
        <w:t>понятий:</w:t>
      </w:r>
      <w:r>
        <w:rPr>
          <w:spacing w:val="-8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животных.</w:t>
      </w:r>
    </w:p>
    <w:p w:rsidR="00081C31" w:rsidRDefault="00F565F4">
      <w:pPr>
        <w:pStyle w:val="a3"/>
        <w:spacing w:before="183" w:line="292" w:lineRule="auto"/>
        <w:ind w:left="104" w:right="161" w:firstLine="180"/>
      </w:pPr>
      <w:r>
        <w:rPr>
          <w:i/>
        </w:rPr>
        <w:t xml:space="preserve">Произведения о маме. </w:t>
      </w:r>
      <w:r>
        <w:t xml:space="preserve">Восприятие и самостоятельное чтение </w:t>
      </w:r>
      <w:proofErr w:type="spellStart"/>
      <w:r>
        <w:t>разножанровых</w:t>
      </w:r>
      <w:proofErr w:type="spellEnd"/>
      <w:r>
        <w:t xml:space="preserve"> произведений о маме</w:t>
      </w:r>
      <w:r>
        <w:rPr>
          <w:spacing w:val="1"/>
        </w:rPr>
        <w:t xml:space="preserve"> </w:t>
      </w:r>
      <w:r>
        <w:t>(не менее одного автора по выбору, на примере доступных произведений Е. А. Благининой, А. 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 xml:space="preserve">, Н. Н. </w:t>
      </w:r>
      <w:proofErr w:type="spellStart"/>
      <w:r>
        <w:t>Бромлей</w:t>
      </w:r>
      <w:proofErr w:type="spellEnd"/>
      <w:r>
        <w:t xml:space="preserve">, А. В. Митяева, В. Д.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нравственно-этических</w:t>
      </w:r>
      <w:r>
        <w:rPr>
          <w:spacing w:val="-6"/>
        </w:rPr>
        <w:t xml:space="preserve"> </w:t>
      </w:r>
      <w:r>
        <w:t>понятий:</w:t>
      </w:r>
      <w:r>
        <w:rPr>
          <w:spacing w:val="-7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привязанность</w:t>
      </w:r>
      <w:r>
        <w:rPr>
          <w:spacing w:val="-6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  <w:r>
        <w:rPr>
          <w:spacing w:val="-9"/>
        </w:rPr>
        <w:t xml:space="preserve"> </w:t>
      </w:r>
      <w:r>
        <w:t>(матери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ребёнку,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матери,</w:t>
      </w:r>
      <w:r>
        <w:rPr>
          <w:spacing w:val="-4"/>
        </w:rPr>
        <w:t xml:space="preserve"> </w:t>
      </w:r>
      <w:r>
        <w:t>близким),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людях.</w:t>
      </w:r>
    </w:p>
    <w:p w:rsidR="00081C31" w:rsidRDefault="00081C31">
      <w:pPr>
        <w:spacing w:line="292" w:lineRule="auto"/>
        <w:sectPr w:rsidR="00081C31">
          <w:pgSz w:w="11900" w:h="16850"/>
          <w:pgMar w:top="520" w:right="560" w:bottom="280" w:left="560" w:header="720" w:footer="720" w:gutter="0"/>
          <w:cols w:space="720"/>
        </w:sectPr>
      </w:pPr>
    </w:p>
    <w:p w:rsidR="00081C31" w:rsidRDefault="00F565F4">
      <w:pPr>
        <w:spacing w:before="68" w:line="292" w:lineRule="auto"/>
        <w:ind w:left="104" w:right="278" w:firstLine="180"/>
        <w:rPr>
          <w:sz w:val="24"/>
        </w:rPr>
      </w:pPr>
      <w:r>
        <w:rPr>
          <w:i/>
          <w:sz w:val="24"/>
        </w:rPr>
        <w:lastRenderedPageBreak/>
        <w:t>Фольклорные и авторские произведения о чудесах и фантазии (не менее трёх произведений).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Способность автора произведения замечать чудесное в каждом жизненном проявлении, необычное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обыкновенных явлениях окружающего мира. Сочетание в произведении реалистических событий 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необычными, сказочными, фантастическими.</w:t>
      </w:r>
    </w:p>
    <w:p w:rsidR="00081C31" w:rsidRDefault="00F565F4">
      <w:pPr>
        <w:pStyle w:val="a3"/>
        <w:spacing w:before="115" w:line="290" w:lineRule="auto"/>
        <w:ind w:left="104" w:right="653" w:firstLine="180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 книга —</w:t>
      </w:r>
      <w:r>
        <w:rPr>
          <w:spacing w:val="1"/>
        </w:rPr>
        <w:t xml:space="preserve"> </w:t>
      </w:r>
      <w:r>
        <w:t>источник необходимых знаний. Обложка, оглавление, иллюстрации — элементы ориентировки в</w:t>
      </w:r>
      <w:r>
        <w:rPr>
          <w:spacing w:val="-57"/>
        </w:rPr>
        <w:t xml:space="preserve"> </w:t>
      </w:r>
      <w:r>
        <w:t>книге.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 выборе</w:t>
      </w:r>
      <w:r>
        <w:rPr>
          <w:spacing w:val="-4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библиотеке.</w:t>
      </w:r>
    </w:p>
    <w:p w:rsidR="00081C31" w:rsidRDefault="00081C31">
      <w:pPr>
        <w:spacing w:line="290" w:lineRule="auto"/>
        <w:sectPr w:rsidR="00081C31">
          <w:pgSz w:w="11900" w:h="16850"/>
          <w:pgMar w:top="600" w:right="560" w:bottom="280" w:left="560" w:header="720" w:footer="720" w:gutter="0"/>
          <w:cols w:space="720"/>
        </w:sectPr>
      </w:pPr>
    </w:p>
    <w:p w:rsidR="00081C31" w:rsidRDefault="00DD261A">
      <w:pPr>
        <w:pStyle w:val="1"/>
        <w:spacing w:before="64"/>
        <w:ind w:left="104"/>
      </w:pPr>
      <w:r>
        <w:lastRenderedPageBreak/>
        <w:pict>
          <v:rect id="_x0000_s1030" style="position:absolute;left:0;text-align:left;margin-left:33.3pt;margin-top:22.8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565F4">
        <w:rPr>
          <w:spacing w:val="-1"/>
        </w:rPr>
        <w:t>ПЛАНИРУЕМЫЕ</w:t>
      </w:r>
      <w:r w:rsidR="00F565F4">
        <w:rPr>
          <w:spacing w:val="-14"/>
        </w:rPr>
        <w:t xml:space="preserve"> </w:t>
      </w:r>
      <w:r w:rsidR="00F565F4">
        <w:t>ОБРАЗОВАТЕЛЬНЫЕ</w:t>
      </w:r>
      <w:r w:rsidR="00F565F4">
        <w:rPr>
          <w:spacing w:val="-12"/>
        </w:rPr>
        <w:t xml:space="preserve"> </w:t>
      </w:r>
      <w:r w:rsidR="00F565F4">
        <w:t>РЕЗУЛЬТАТЫ</w:t>
      </w:r>
    </w:p>
    <w:p w:rsidR="00081C31" w:rsidRDefault="00F565F4">
      <w:pPr>
        <w:pStyle w:val="a3"/>
        <w:spacing w:before="151" w:line="290" w:lineRule="auto"/>
        <w:ind w:left="104" w:right="296" w:firstLine="180"/>
      </w:pPr>
      <w:r>
        <w:t>Изучение литературного чтения в 1 классе направлено на достижение обучающимися 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081C31" w:rsidRDefault="00F565F4">
      <w:pPr>
        <w:pStyle w:val="1"/>
        <w:spacing w:before="192"/>
        <w:ind w:left="104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081C31" w:rsidRDefault="00F565F4">
      <w:pPr>
        <w:pStyle w:val="a3"/>
        <w:spacing w:before="156" w:line="292" w:lineRule="auto"/>
        <w:ind w:left="104" w:right="132" w:firstLine="180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081C31" w:rsidRDefault="00F565F4">
      <w:pPr>
        <w:pStyle w:val="1"/>
        <w:spacing w:before="110"/>
      </w:pPr>
      <w:r>
        <w:rPr>
          <w:spacing w:val="-1"/>
        </w:rP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0" w:lineRule="auto"/>
        <w:ind w:right="548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1" w:line="292" w:lineRule="auto"/>
        <w:ind w:right="289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5" w:line="292" w:lineRule="auto"/>
        <w:ind w:right="436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081C31" w:rsidRDefault="00F565F4">
      <w:pPr>
        <w:pStyle w:val="1"/>
        <w:spacing w:before="104"/>
      </w:pPr>
      <w:r>
        <w:t>Духовно-нравственное</w:t>
      </w:r>
      <w:r>
        <w:rPr>
          <w:spacing w:val="-13"/>
        </w:rPr>
        <w:t xml:space="preserve"> </w:t>
      </w:r>
      <w:r>
        <w:t>воспитание: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89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2"/>
          <w:sz w:val="24"/>
        </w:rPr>
        <w:t xml:space="preserve"> </w:t>
      </w:r>
      <w:r>
        <w:rPr>
          <w:sz w:val="24"/>
        </w:rPr>
        <w:t>вероисповедания;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3" w:line="292" w:lineRule="auto"/>
        <w:ind w:right="533" w:hanging="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9" w:line="290" w:lineRule="auto"/>
        <w:ind w:right="1024" w:firstLine="0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2" w:line="292" w:lineRule="auto"/>
        <w:ind w:right="371" w:firstLine="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</w:p>
    <w:p w:rsidR="00081C31" w:rsidRDefault="00F565F4">
      <w:pPr>
        <w:pStyle w:val="1"/>
        <w:spacing w:before="104"/>
      </w:pPr>
      <w:r>
        <w:t>Эстетическое</w:t>
      </w:r>
      <w:r>
        <w:rPr>
          <w:spacing w:val="-11"/>
        </w:rPr>
        <w:t xml:space="preserve"> </w:t>
      </w:r>
      <w:r>
        <w:t>воспитание: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380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3"/>
        <w:ind w:left="885" w:hanging="362"/>
        <w:rPr>
          <w:sz w:val="24"/>
        </w:rPr>
      </w:pPr>
      <w:r>
        <w:rPr>
          <w:sz w:val="24"/>
        </w:rPr>
        <w:t>приобретение</w:t>
      </w:r>
      <w:r>
        <w:rPr>
          <w:spacing w:val="4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опыта</w:t>
      </w:r>
      <w:r>
        <w:rPr>
          <w:spacing w:val="49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</w:p>
    <w:p w:rsidR="00081C31" w:rsidRDefault="00081C31">
      <w:pPr>
        <w:rPr>
          <w:sz w:val="24"/>
        </w:rPr>
        <w:sectPr w:rsidR="00081C31">
          <w:pgSz w:w="11900" w:h="16850"/>
          <w:pgMar w:top="520" w:right="560" w:bottom="280" w:left="560" w:header="720" w:footer="720" w:gutter="0"/>
          <w:cols w:space="720"/>
        </w:sectPr>
      </w:pPr>
    </w:p>
    <w:p w:rsidR="00081C31" w:rsidRDefault="00F565F4">
      <w:pPr>
        <w:pStyle w:val="a3"/>
        <w:spacing w:before="60"/>
        <w:ind w:left="524"/>
      </w:pPr>
      <w:r>
        <w:lastRenderedPageBreak/>
        <w:t>произведений</w:t>
      </w:r>
      <w:r>
        <w:rPr>
          <w:spacing w:val="-8"/>
        </w:rPr>
        <w:t xml:space="preserve"> </w:t>
      </w:r>
      <w:r>
        <w:t>фольклора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1159" w:firstLine="0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081C31" w:rsidRDefault="00F565F4">
      <w:pPr>
        <w:pStyle w:val="1"/>
        <w:spacing w:before="107"/>
      </w:pPr>
      <w:r>
        <w:t>Физическое</w:t>
      </w:r>
      <w:r>
        <w:rPr>
          <w:spacing w:val="-10"/>
        </w:rPr>
        <w:t xml:space="preserve"> </w:t>
      </w:r>
      <w:r>
        <w:t>воспитание,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0" w:lineRule="auto"/>
        <w:ind w:right="916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21"/>
        <w:ind w:left="885" w:hanging="362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здоровью.</w:t>
      </w:r>
    </w:p>
    <w:p w:rsidR="00081C31" w:rsidRDefault="00F565F4">
      <w:pPr>
        <w:pStyle w:val="1"/>
        <w:spacing w:before="168"/>
      </w:pPr>
      <w:r>
        <w:t>Трудовое</w:t>
      </w:r>
      <w:r>
        <w:rPr>
          <w:spacing w:val="-9"/>
        </w:rPr>
        <w:t xml:space="preserve"> </w:t>
      </w:r>
      <w:r>
        <w:t>воспитание: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081C31" w:rsidRDefault="00F565F4">
      <w:pPr>
        <w:pStyle w:val="1"/>
        <w:spacing w:before="105"/>
      </w:pPr>
      <w:r>
        <w:t>Экологическое</w:t>
      </w:r>
      <w:r>
        <w:rPr>
          <w:spacing w:val="-12"/>
        </w:rPr>
        <w:t xml:space="preserve"> </w:t>
      </w:r>
      <w:r>
        <w:t>воспитание: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311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6"/>
        <w:ind w:left="885" w:hanging="362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z w:val="24"/>
        </w:rPr>
        <w:t>вред.</w:t>
      </w:r>
    </w:p>
    <w:p w:rsidR="00081C31" w:rsidRDefault="00F565F4">
      <w:pPr>
        <w:pStyle w:val="1"/>
        <w:spacing w:before="168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63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5"/>
        <w:ind w:left="885" w:hanging="362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81" w:line="292" w:lineRule="auto"/>
        <w:ind w:right="206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писателей.</w:t>
      </w:r>
    </w:p>
    <w:p w:rsidR="00081C31" w:rsidRDefault="00081C31">
      <w:pPr>
        <w:pStyle w:val="a3"/>
        <w:spacing w:before="5"/>
        <w:rPr>
          <w:sz w:val="21"/>
        </w:rPr>
      </w:pPr>
    </w:p>
    <w:p w:rsidR="00081C31" w:rsidRDefault="00F565F4">
      <w:pPr>
        <w:pStyle w:val="1"/>
        <w:ind w:left="104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081C31" w:rsidRDefault="00F565F4">
      <w:pPr>
        <w:pStyle w:val="a3"/>
        <w:spacing w:before="156" w:line="292" w:lineRule="auto"/>
        <w:ind w:left="104" w:firstLine="18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081C31" w:rsidRDefault="00F565F4">
      <w:pPr>
        <w:spacing w:before="116"/>
        <w:ind w:left="28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325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20"/>
        <w:ind w:left="885" w:hanging="362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49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8" w:line="290" w:lineRule="auto"/>
        <w:ind w:right="182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2" w:line="292" w:lineRule="auto"/>
        <w:ind w:right="759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6"/>
        <w:ind w:left="885" w:hanging="362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</w:p>
    <w:p w:rsidR="00081C31" w:rsidRDefault="00081C31">
      <w:pPr>
        <w:rPr>
          <w:sz w:val="24"/>
        </w:rPr>
        <w:sectPr w:rsidR="00081C31">
          <w:pgSz w:w="11900" w:h="16850"/>
          <w:pgMar w:top="500" w:right="560" w:bottom="280" w:left="560" w:header="720" w:footer="720" w:gutter="0"/>
          <w:cols w:space="720"/>
        </w:sectPr>
      </w:pPr>
    </w:p>
    <w:p w:rsidR="00081C31" w:rsidRDefault="00F565F4">
      <w:pPr>
        <w:pStyle w:val="a3"/>
        <w:spacing w:before="68"/>
        <w:ind w:left="524"/>
      </w:pPr>
      <w:r>
        <w:lastRenderedPageBreak/>
        <w:t>текста,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пересказе</w:t>
      </w:r>
      <w:r>
        <w:rPr>
          <w:spacing w:val="-8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7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героев;</w:t>
      </w:r>
    </w:p>
    <w:p w:rsidR="00081C31" w:rsidRDefault="00F565F4">
      <w:pPr>
        <w:spacing w:before="168"/>
        <w:ind w:left="28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26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9"/>
        <w:ind w:left="885" w:hanging="362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0" w:lineRule="auto"/>
        <w:ind w:right="30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9" w:line="292" w:lineRule="auto"/>
        <w:ind w:right="1072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6" w:line="292" w:lineRule="auto"/>
        <w:ind w:right="143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9" w:line="290" w:lineRule="auto"/>
        <w:ind w:right="636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081C31" w:rsidRDefault="00F565F4">
      <w:pPr>
        <w:spacing w:before="110"/>
        <w:ind w:left="284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68"/>
        <w:ind w:left="885" w:hanging="362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0" w:lineRule="auto"/>
        <w:ind w:right="1379" w:firstLine="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2" w:line="292" w:lineRule="auto"/>
        <w:ind w:right="36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9" w:line="290" w:lineRule="auto"/>
        <w:ind w:right="574" w:firstLine="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1" w:line="292" w:lineRule="auto"/>
        <w:ind w:right="1176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7"/>
        <w:ind w:left="885" w:hanging="362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081C31" w:rsidRDefault="00F565F4">
      <w:pPr>
        <w:pStyle w:val="a3"/>
        <w:spacing w:before="168"/>
        <w:ind w:left="284"/>
        <w:rPr>
          <w:b/>
        </w:rPr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коммуникативные</w:t>
      </w:r>
    </w:p>
    <w:p w:rsidR="00081C31" w:rsidRDefault="00F565F4">
      <w:pPr>
        <w:pStyle w:val="a3"/>
        <w:spacing w:before="60"/>
        <w:ind w:left="104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081C31" w:rsidRDefault="00F565F4">
      <w:pPr>
        <w:spacing w:before="60"/>
        <w:ind w:left="284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8" w:line="292" w:lineRule="auto"/>
        <w:ind w:right="878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9" w:line="290" w:lineRule="auto"/>
        <w:ind w:right="675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22"/>
        <w:ind w:left="885" w:hanging="362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корректно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выступления.</w:t>
      </w:r>
    </w:p>
    <w:p w:rsidR="00081C31" w:rsidRDefault="00081C31">
      <w:pPr>
        <w:rPr>
          <w:sz w:val="24"/>
        </w:rPr>
        <w:sectPr w:rsidR="00081C31">
          <w:pgSz w:w="11900" w:h="16850"/>
          <w:pgMar w:top="540" w:right="560" w:bottom="280" w:left="560" w:header="720" w:footer="720" w:gutter="0"/>
          <w:cols w:space="720"/>
        </w:sectPr>
      </w:pPr>
    </w:p>
    <w:p w:rsidR="00081C31" w:rsidRDefault="00F565F4">
      <w:pPr>
        <w:pStyle w:val="a3"/>
        <w:spacing w:before="66" w:line="290" w:lineRule="auto"/>
        <w:ind w:left="104" w:firstLine="180"/>
      </w:pPr>
      <w:r>
        <w:lastRenderedPageBreak/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081C31" w:rsidRDefault="00F565F4">
      <w:pPr>
        <w:spacing w:line="275" w:lineRule="exact"/>
        <w:ind w:left="284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71"/>
        <w:ind w:left="885" w:hanging="362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081C31" w:rsidRDefault="00F565F4">
      <w:pPr>
        <w:spacing w:before="168"/>
        <w:ind w:left="284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68"/>
        <w:ind w:left="885" w:hanging="36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081C31" w:rsidRDefault="00081C31">
      <w:pPr>
        <w:pStyle w:val="a3"/>
        <w:spacing w:before="1"/>
        <w:rPr>
          <w:sz w:val="27"/>
        </w:rPr>
      </w:pPr>
    </w:p>
    <w:p w:rsidR="00081C31" w:rsidRDefault="00F565F4">
      <w:pPr>
        <w:pStyle w:val="1"/>
        <w:spacing w:before="1"/>
        <w:ind w:left="104"/>
      </w:pPr>
      <w:r>
        <w:t>Совместная</w:t>
      </w:r>
      <w:r>
        <w:rPr>
          <w:spacing w:val="-13"/>
        </w:rPr>
        <w:t xml:space="preserve"> </w:t>
      </w:r>
      <w:r>
        <w:t>деятельность: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216" w:line="292" w:lineRule="auto"/>
        <w:ind w:right="610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6" w:line="292" w:lineRule="auto"/>
        <w:ind w:right="340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6"/>
        <w:ind w:left="885" w:hanging="36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образцы.</w:t>
      </w:r>
    </w:p>
    <w:p w:rsidR="00081C31" w:rsidRDefault="00081C31">
      <w:pPr>
        <w:pStyle w:val="a3"/>
        <w:spacing w:before="1"/>
        <w:rPr>
          <w:sz w:val="27"/>
        </w:rPr>
      </w:pPr>
    </w:p>
    <w:p w:rsidR="00081C31" w:rsidRDefault="00F565F4">
      <w:pPr>
        <w:pStyle w:val="1"/>
        <w:ind w:left="104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081C31" w:rsidRDefault="00F565F4">
      <w:pPr>
        <w:pStyle w:val="a3"/>
        <w:spacing w:before="159" w:line="290" w:lineRule="auto"/>
        <w:ind w:left="104" w:right="161" w:firstLine="180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 и</w:t>
      </w:r>
      <w:r>
        <w:rPr>
          <w:spacing w:val="-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</w:p>
    <w:p w:rsidR="00081C31" w:rsidRDefault="00F565F4">
      <w:pPr>
        <w:spacing w:before="1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71" w:line="292" w:lineRule="auto"/>
        <w:ind w:right="217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ситуациях: отвечать на вопрос о важности чтения для личного развития,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произведениях отражение нравственных ценностей, традиций, быта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63" w:line="292" w:lineRule="auto"/>
        <w:ind w:right="336" w:firstLine="0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 вслух целыми словами без пропусков и перестановок букв и слогов доступные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небольшие по объёму произведения в темпе не менее 30 слов в минуту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5" w:line="290" w:lineRule="auto"/>
        <w:ind w:right="1308" w:hanging="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22"/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1172" w:firstLine="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081C31" w:rsidRDefault="00081C31">
      <w:pPr>
        <w:spacing w:line="292" w:lineRule="auto"/>
        <w:rPr>
          <w:sz w:val="24"/>
        </w:rPr>
        <w:sectPr w:rsidR="00081C31">
          <w:pgSz w:w="11900" w:h="16850"/>
          <w:pgMar w:top="520" w:right="560" w:bottom="280" w:left="560" w:header="720" w:footer="720" w:gutter="0"/>
          <w:cols w:space="720"/>
        </w:sectPr>
      </w:pP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66" w:line="290" w:lineRule="auto"/>
        <w:ind w:right="480" w:firstLine="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2" w:line="290" w:lineRule="auto"/>
        <w:ind w:right="557" w:firstLine="0"/>
        <w:rPr>
          <w:sz w:val="24"/>
        </w:rPr>
      </w:pPr>
      <w:r>
        <w:rPr>
          <w:sz w:val="24"/>
        </w:rPr>
        <w:t xml:space="preserve">владеть элементарными умениями анализа </w:t>
      </w:r>
      <w:proofErr w:type="gramStart"/>
      <w:r>
        <w:rPr>
          <w:sz w:val="24"/>
        </w:rPr>
        <w:t>текста</w:t>
      </w:r>
      <w:proofErr w:type="gramEnd"/>
      <w:r>
        <w:rPr>
          <w:sz w:val="24"/>
        </w:rPr>
        <w:t xml:space="preserve">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24" w:line="292" w:lineRule="auto"/>
        <w:ind w:right="323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о впечатлении от произведения, использовать в беседе изученные литературные понятия (автор,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4" w:line="292" w:lineRule="auto"/>
        <w:ind w:right="555" w:firstLine="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7"/>
        <w:ind w:left="885" w:hanging="36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ролям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1121" w:firstLine="0"/>
        <w:rPr>
          <w:sz w:val="24"/>
        </w:rPr>
      </w:pPr>
      <w:r>
        <w:rPr>
          <w:sz w:val="24"/>
        </w:rPr>
        <w:t>составлять высказывания по содержанию 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spacing w:before="117"/>
        <w:ind w:left="885" w:hanging="362"/>
        <w:rPr>
          <w:sz w:val="24"/>
        </w:rPr>
      </w:pPr>
      <w:r>
        <w:rPr>
          <w:sz w:val="24"/>
        </w:rPr>
        <w:t>сочинять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предложений);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10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иллюстрациям;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line="292" w:lineRule="auto"/>
        <w:ind w:right="658" w:firstLine="0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алгоритму;</w:t>
      </w:r>
    </w:p>
    <w:p w:rsidR="00081C31" w:rsidRDefault="00F565F4">
      <w:pPr>
        <w:pStyle w:val="a4"/>
        <w:numPr>
          <w:ilvl w:val="0"/>
          <w:numId w:val="1"/>
        </w:numPr>
        <w:tabs>
          <w:tab w:val="left" w:pos="888"/>
        </w:tabs>
        <w:spacing w:before="118" w:line="292" w:lineRule="auto"/>
        <w:ind w:right="1243" w:firstLine="0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081C31" w:rsidRDefault="00081C31">
      <w:pPr>
        <w:spacing w:line="292" w:lineRule="auto"/>
        <w:rPr>
          <w:sz w:val="24"/>
        </w:rPr>
        <w:sectPr w:rsidR="00081C31">
          <w:pgSz w:w="11900" w:h="16850"/>
          <w:pgMar w:top="880" w:right="560" w:bottom="280" w:left="560" w:header="720" w:footer="720" w:gutter="0"/>
          <w:cols w:space="720"/>
        </w:sectPr>
      </w:pPr>
    </w:p>
    <w:p w:rsidR="00081C31" w:rsidRDefault="00F565F4">
      <w:pPr>
        <w:pStyle w:val="a3"/>
        <w:spacing w:before="79"/>
        <w:ind w:left="120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081C31" w:rsidRDefault="00081C31">
      <w:pPr>
        <w:pStyle w:val="a3"/>
        <w:rPr>
          <w:sz w:val="20"/>
        </w:rPr>
      </w:pPr>
    </w:p>
    <w:p w:rsidR="00081C31" w:rsidRDefault="00081C31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333"/>
        </w:trPr>
        <w:tc>
          <w:tcPr>
            <w:tcW w:w="468" w:type="dxa"/>
            <w:vMerge w:val="restart"/>
          </w:tcPr>
          <w:p w:rsidR="00081C31" w:rsidRDefault="00F565F4">
            <w:pPr>
              <w:pStyle w:val="TableParagraph"/>
              <w:spacing w:before="73" w:line="266" w:lineRule="auto"/>
              <w:ind w:left="81" w:right="12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2220" w:type="dxa"/>
            <w:vMerge w:val="restart"/>
          </w:tcPr>
          <w:p w:rsidR="00081C31" w:rsidRDefault="00F565F4">
            <w:pPr>
              <w:pStyle w:val="TableParagraph"/>
              <w:spacing w:before="73" w:line="266" w:lineRule="auto"/>
              <w:ind w:left="81" w:right="235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:rsidR="00081C31" w:rsidRDefault="00F565F4">
            <w:pPr>
              <w:pStyle w:val="TableParagraph"/>
              <w:spacing w:before="7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81C31" w:rsidRDefault="00F565F4">
            <w:pPr>
              <w:pStyle w:val="TableParagraph"/>
              <w:spacing w:before="73" w:line="266" w:lineRule="auto"/>
              <w:ind w:left="83" w:right="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519" w:type="dxa"/>
            <w:vMerge w:val="restart"/>
          </w:tcPr>
          <w:p w:rsidR="00081C31" w:rsidRDefault="00F565F4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081C31" w:rsidRDefault="00F565F4">
            <w:pPr>
              <w:pStyle w:val="TableParagraph"/>
              <w:spacing w:before="73" w:line="266" w:lineRule="auto"/>
              <w:ind w:left="86" w:right="28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572" w:type="dxa"/>
            <w:vMerge w:val="restart"/>
          </w:tcPr>
          <w:p w:rsidR="00081C31" w:rsidRDefault="00F565F4">
            <w:pPr>
              <w:pStyle w:val="TableParagraph"/>
              <w:spacing w:before="73" w:line="266" w:lineRule="auto"/>
              <w:ind w:left="86" w:right="2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81C31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3" w:line="266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3" w:line="266" w:lineRule="auto"/>
              <w:ind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081C31" w:rsidRDefault="00081C31">
            <w:pPr>
              <w:rPr>
                <w:sz w:val="2"/>
                <w:szCs w:val="2"/>
              </w:rPr>
            </w:pPr>
          </w:p>
        </w:tc>
      </w:tr>
      <w:tr w:rsidR="00081C31">
        <w:trPr>
          <w:trHeight w:val="333"/>
        </w:trPr>
        <w:tc>
          <w:tcPr>
            <w:tcW w:w="15496" w:type="dxa"/>
            <w:gridSpan w:val="9"/>
          </w:tcPr>
          <w:p w:rsidR="00081C31" w:rsidRDefault="00F565F4">
            <w:pPr>
              <w:pStyle w:val="TableParagraph"/>
              <w:spacing w:before="73"/>
              <w:ind w:left="8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081C31">
        <w:trPr>
          <w:trHeight w:val="333"/>
        </w:trPr>
        <w:tc>
          <w:tcPr>
            <w:tcW w:w="15496" w:type="dxa"/>
            <w:gridSpan w:val="9"/>
          </w:tcPr>
          <w:p w:rsidR="00081C31" w:rsidRDefault="00F565F4">
            <w:pPr>
              <w:pStyle w:val="TableParagraph"/>
              <w:spacing w:before="73"/>
              <w:ind w:left="81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81C31">
        <w:trPr>
          <w:trHeight w:val="3600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1" w:right="2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прослушивании 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 чтении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/>
              <w:ind w:left="8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картинок,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выстроенных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изображённых событий, обсуждение сюжета, составление устного рассказа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картинки;</w:t>
            </w:r>
          </w:p>
          <w:p w:rsidR="00081C31" w:rsidRDefault="00F565F4">
            <w:pPr>
              <w:pStyle w:val="TableParagraph"/>
              <w:spacing w:before="3" w:line="266" w:lineRule="auto"/>
              <w:ind w:left="86" w:right="138"/>
              <w:rPr>
                <w:sz w:val="15"/>
              </w:rPr>
            </w:pPr>
            <w:r>
              <w:rPr>
                <w:w w:val="105"/>
                <w:sz w:val="15"/>
              </w:rPr>
              <w:t>Работа с серией сюжетных картинок с нарушенной последовательностью,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изображённых событий, </w:t>
            </w:r>
            <w:r>
              <w:rPr>
                <w:w w:val="105"/>
                <w:sz w:val="15"/>
              </w:rPr>
              <w:t>установление правильной последовательности событий, объяснение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картинок,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картинок;</w:t>
            </w:r>
          </w:p>
          <w:p w:rsidR="00081C31" w:rsidRDefault="00F565F4">
            <w:pPr>
              <w:pStyle w:val="TableParagraph"/>
              <w:spacing w:before="2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081C31" w:rsidRDefault="00F565F4">
            <w:pPr>
              <w:pStyle w:val="TableParagraph"/>
              <w:spacing w:before="4" w:line="266" w:lineRule="auto"/>
              <w:ind w:left="86" w:right="12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Совместная работа по составлению небольших рассказов описательного характера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081C31" w:rsidRDefault="00F565F4">
            <w:pPr>
              <w:pStyle w:val="TableParagraph"/>
              <w:spacing w:before="0" w:line="172" w:lineRule="exact"/>
              <w:ind w:left="8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короткого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081C31" w:rsidRDefault="00F565F4">
            <w:pPr>
              <w:pStyle w:val="TableParagraph"/>
              <w:spacing w:before="20" w:line="266" w:lineRule="auto"/>
              <w:ind w:left="86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совместного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уместности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неуместности использования тех или иных речевых средств, участие в диалоге,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  <w:p w:rsidR="00081C31" w:rsidRDefault="00F565F4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прослушивании;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3"/>
              <w:ind w:left="0" w:right="37"/>
              <w:jc w:val="right"/>
              <w:rPr>
                <w:sz w:val="15"/>
              </w:rPr>
            </w:pPr>
            <w:hyperlink r:id="rId5">
              <w:r w:rsidR="00F565F4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081C31">
        <w:trPr>
          <w:trHeight w:val="333"/>
        </w:trPr>
        <w:tc>
          <w:tcPr>
            <w:tcW w:w="2688" w:type="dxa"/>
            <w:gridSpan w:val="2"/>
          </w:tcPr>
          <w:p w:rsidR="00081C31" w:rsidRDefault="00F565F4">
            <w:pPr>
              <w:pStyle w:val="TableParagraph"/>
              <w:spacing w:before="73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280" w:type="dxa"/>
            <w:gridSpan w:val="6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81C31">
        <w:trPr>
          <w:trHeight w:val="333"/>
        </w:trPr>
        <w:tc>
          <w:tcPr>
            <w:tcW w:w="15496" w:type="dxa"/>
            <w:gridSpan w:val="9"/>
          </w:tcPr>
          <w:p w:rsidR="00081C31" w:rsidRDefault="00F565F4">
            <w:pPr>
              <w:pStyle w:val="TableParagraph"/>
              <w:spacing w:before="73"/>
              <w:ind w:left="81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предложение</w:t>
            </w:r>
          </w:p>
        </w:tc>
      </w:tr>
      <w:tr w:rsidR="00081C31">
        <w:trPr>
          <w:trHeight w:val="1293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1" w:right="235"/>
              <w:rPr>
                <w:sz w:val="15"/>
              </w:rPr>
            </w:pPr>
            <w:r>
              <w:rPr>
                <w:w w:val="105"/>
                <w:sz w:val="15"/>
              </w:rPr>
              <w:t>Различение слова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предложения. 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предложением: выделение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73"/>
              <w:ind w:left="0" w:right="59"/>
              <w:jc w:val="right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придумывание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ком»: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добавлением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цепочке;</w:t>
            </w:r>
          </w:p>
          <w:p w:rsidR="00081C31" w:rsidRDefault="00F565F4">
            <w:pPr>
              <w:pStyle w:val="TableParagraph"/>
              <w:spacing w:before="0" w:line="268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(дети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идёт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прочтение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получившегося);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 w:rsidR="000F241B">
              <w:rPr>
                <w:w w:val="105"/>
                <w:sz w:val="15"/>
              </w:rPr>
              <w:t xml:space="preserve"> Практическая работа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3"/>
              <w:ind w:left="0" w:right="37"/>
              <w:jc w:val="right"/>
              <w:rPr>
                <w:sz w:val="15"/>
              </w:rPr>
            </w:pPr>
            <w:hyperlink r:id="rId6">
              <w:r w:rsidR="00F565F4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081C31">
        <w:trPr>
          <w:trHeight w:val="1101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1" w:right="116"/>
              <w:rPr>
                <w:sz w:val="15"/>
              </w:rPr>
            </w:pPr>
            <w:r>
              <w:rPr>
                <w:w w:val="105"/>
                <w:sz w:val="15"/>
              </w:rPr>
              <w:t>Различение слова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обозначаемого им предмета.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изучения, материала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73"/>
              <w:ind w:left="0" w:right="59"/>
              <w:jc w:val="right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придумывание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ком»: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добавлением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цепочке;</w:t>
            </w:r>
          </w:p>
          <w:p w:rsidR="00081C31" w:rsidRDefault="00F565F4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(дети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идёт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прочтение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получившегося);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3"/>
              <w:ind w:left="0" w:right="37"/>
              <w:jc w:val="right"/>
              <w:rPr>
                <w:sz w:val="15"/>
              </w:rPr>
            </w:pPr>
            <w:hyperlink r:id="rId7">
              <w:r w:rsidR="00F565F4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081C31">
        <w:trPr>
          <w:trHeight w:val="1101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1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 над значением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 Активизация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расширение словарного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запаса.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  <w:p w:rsidR="00081C31" w:rsidRDefault="00F565F4">
            <w:pPr>
              <w:pStyle w:val="TableParagraph"/>
              <w:spacing w:before="3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73"/>
              <w:ind w:left="0" w:right="59"/>
              <w:jc w:val="right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«Придумай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модели»;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 w:rsidR="000F241B">
              <w:rPr>
                <w:w w:val="105"/>
                <w:sz w:val="15"/>
              </w:rPr>
              <w:t xml:space="preserve"> Практическая работа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3"/>
              <w:ind w:left="0" w:right="37"/>
              <w:jc w:val="right"/>
              <w:rPr>
                <w:sz w:val="15"/>
              </w:rPr>
            </w:pPr>
            <w:hyperlink r:id="rId8">
              <w:r w:rsidR="00F565F4">
                <w:rPr>
                  <w:w w:val="105"/>
                  <w:sz w:val="15"/>
                </w:rPr>
                <w:t>http://trudovik.ucoz.ua</w:t>
              </w:r>
            </w:hyperlink>
          </w:p>
        </w:tc>
      </w:tr>
    </w:tbl>
    <w:p w:rsidR="00081C31" w:rsidRDefault="00081C31">
      <w:pPr>
        <w:jc w:val="right"/>
        <w:rPr>
          <w:sz w:val="15"/>
        </w:rPr>
        <w:sectPr w:rsidR="00081C31">
          <w:pgSz w:w="16850" w:h="11900" w:orient="landscape"/>
          <w:pgMar w:top="460" w:right="660" w:bottom="280" w:left="160" w:header="720" w:footer="720" w:gutter="0"/>
          <w:cols w:space="720"/>
        </w:sectPr>
      </w:pPr>
    </w:p>
    <w:p w:rsidR="00081C31" w:rsidRDefault="00081C31">
      <w:pPr>
        <w:pStyle w:val="a3"/>
        <w:spacing w:before="3"/>
        <w:rPr>
          <w:sz w:val="3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1101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«Исправь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(корректировка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ошибки);</w:t>
            </w:r>
          </w:p>
          <w:p w:rsidR="00081C31" w:rsidRDefault="00F565F4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«Что можно сделать с предметом, а что можно сделать со словом,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называющим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помогает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обозначаемый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66" w:right="15"/>
              <w:jc w:val="center"/>
              <w:rPr>
                <w:sz w:val="15"/>
              </w:rPr>
            </w:pPr>
            <w:hyperlink r:id="rId9">
              <w:r w:rsidR="00F565F4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081C31">
        <w:trPr>
          <w:trHeight w:val="333"/>
        </w:trPr>
        <w:tc>
          <w:tcPr>
            <w:tcW w:w="2688" w:type="dxa"/>
            <w:gridSpan w:val="2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280" w:type="dxa"/>
            <w:gridSpan w:val="6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81C31">
        <w:trPr>
          <w:trHeight w:val="333"/>
        </w:trPr>
        <w:tc>
          <w:tcPr>
            <w:tcW w:w="15496" w:type="dxa"/>
            <w:gridSpan w:val="9"/>
          </w:tcPr>
          <w:p w:rsidR="00081C31" w:rsidRDefault="00F565F4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Чтение.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Графика.</w:t>
            </w:r>
          </w:p>
        </w:tc>
      </w:tr>
      <w:tr w:rsidR="00081C31">
        <w:trPr>
          <w:trHeight w:val="909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97"/>
              <w:rPr>
                <w:sz w:val="15"/>
              </w:rPr>
            </w:pPr>
            <w:r>
              <w:rPr>
                <w:w w:val="105"/>
                <w:sz w:val="15"/>
              </w:rPr>
              <w:t>Формирование навыка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слогового чтения (ориентация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букву, обозначающую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звук).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right="5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пособием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«Окошечки»: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отработка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гласного;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0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909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155"/>
              <w:rPr>
                <w:sz w:val="15"/>
              </w:rPr>
            </w:pPr>
            <w:r>
              <w:rPr>
                <w:w w:val="105"/>
                <w:sz w:val="15"/>
              </w:rPr>
              <w:t>Плавное слоговое чтение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целыми словами со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скоростью, </w:t>
            </w:r>
            <w:r>
              <w:rPr>
                <w:spacing w:val="-1"/>
                <w:w w:val="105"/>
                <w:sz w:val="15"/>
              </w:rPr>
              <w:t>соответствующей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темпу.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картинкой,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1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101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40"/>
              <w:rPr>
                <w:sz w:val="15"/>
              </w:rPr>
            </w:pPr>
            <w:r>
              <w:rPr>
                <w:w w:val="105"/>
                <w:sz w:val="15"/>
              </w:rPr>
              <w:t>Осознанное чтение 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словосочетаний, предложений.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с интонациями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паузами в соответствии со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вариантов;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2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909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110"/>
              <w:rPr>
                <w:sz w:val="15"/>
              </w:rPr>
            </w:pPr>
            <w:r>
              <w:rPr>
                <w:w w:val="105"/>
                <w:sz w:val="15"/>
              </w:rPr>
              <w:t>Развитие осознанности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 чтения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вариантов;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3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113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1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 с орфоэпическим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чтением (при переходе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словами).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Игровое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«Заверши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отрабатывается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завершать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незаконченные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предло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жения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:rsidR="00081C31" w:rsidRDefault="00F565F4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Подбирать пропущенные в предложении слова, ориентируясь на смысл предложения;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передаёт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4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909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59"/>
              <w:rPr>
                <w:sz w:val="15"/>
              </w:rPr>
            </w:pPr>
            <w:r>
              <w:rPr>
                <w:w w:val="105"/>
                <w:sz w:val="15"/>
              </w:rPr>
              <w:t>Орфографическое чтение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(проговаривание)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 при письме под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8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передаёт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8" w:lineRule="auto"/>
              <w:ind w:left="8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5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717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227"/>
              <w:rPr>
                <w:sz w:val="15"/>
              </w:rPr>
            </w:pPr>
            <w:r>
              <w:rPr>
                <w:w w:val="105"/>
                <w:sz w:val="15"/>
              </w:rPr>
              <w:t>Звук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звука. Различение звука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«Найди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букву»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(отрабатывается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16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</w:tbl>
    <w:p w:rsidR="00081C31" w:rsidRDefault="00081C31">
      <w:pPr>
        <w:jc w:val="center"/>
        <w:rPr>
          <w:sz w:val="15"/>
        </w:rPr>
        <w:sectPr w:rsidR="00081C31">
          <w:pgSz w:w="16850" w:h="11900" w:orient="landscape"/>
          <w:pgMar w:top="1100" w:right="6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2253"/>
        </w:trPr>
        <w:tc>
          <w:tcPr>
            <w:tcW w:w="468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2220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spacing w:line="266" w:lineRule="auto"/>
              <w:ind w:left="83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 Буквы, обозначающие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tcBorders>
              <w:bottom w:val="single" w:sz="2" w:space="0" w:color="000000"/>
            </w:tcBorders>
          </w:tcPr>
          <w:p w:rsidR="00081C31" w:rsidRDefault="000F241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spacing w:line="266" w:lineRule="auto"/>
              <w:ind w:left="86" w:right="49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(отрабатывается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  <w:p w:rsidR="00081C31" w:rsidRDefault="00F565F4">
            <w:pPr>
              <w:pStyle w:val="TableParagraph"/>
              <w:spacing w:before="1" w:line="266" w:lineRule="auto"/>
              <w:ind w:left="86" w:right="44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  <w:p w:rsidR="00081C31" w:rsidRDefault="00F565F4">
            <w:pPr>
              <w:pStyle w:val="TableParagraph"/>
              <w:spacing w:before="2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дифференцировать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близкие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акустико-артикуляционным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([с]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[з],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[с]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[з]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[р]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[л],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[ц]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[ч’]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081C31" w:rsidRDefault="00F565F4">
            <w:pPr>
              <w:pStyle w:val="TableParagraph"/>
              <w:spacing w:before="0" w:line="171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т.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оптическое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кинетическое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(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</w:t>
            </w:r>
          </w:p>
          <w:p w:rsidR="00081C31" w:rsidRDefault="00F565F4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[й’];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:rsidR="00081C31" w:rsidRDefault="00F565F4">
            <w:pPr>
              <w:pStyle w:val="TableParagraph"/>
              <w:spacing w:line="266" w:lineRule="auto"/>
              <w:ind w:left="88" w:right="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 w:rsidR="000F241B">
              <w:rPr>
                <w:w w:val="105"/>
                <w:sz w:val="15"/>
              </w:rPr>
              <w:t xml:space="preserve"> Практическая работа</w:t>
            </w: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 w:rsidR="00081C31" w:rsidRDefault="00DD261A">
            <w:pPr>
              <w:pStyle w:val="TableParagraph"/>
              <w:ind w:left="88"/>
              <w:rPr>
                <w:sz w:val="15"/>
              </w:rPr>
            </w:pPr>
            <w:hyperlink r:id="rId17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</w:tbl>
    <w:p w:rsidR="00081C31" w:rsidRDefault="00DD261A">
      <w:pPr>
        <w:pStyle w:val="a3"/>
        <w:spacing w:before="11"/>
        <w:rPr>
          <w:sz w:val="27"/>
        </w:rPr>
      </w:pPr>
      <w:r>
        <w:pict>
          <v:rect id="_x0000_s1029" style="position:absolute;margin-left:33.3pt;margin-top:155.3pt;width:775.65pt;height:.6pt;z-index:-1645875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496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42"/>
              <w:ind w:left="60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44" w:line="264" w:lineRule="auto"/>
              <w:ind w:left="83" w:right="171"/>
              <w:rPr>
                <w:sz w:val="15"/>
              </w:rPr>
            </w:pPr>
            <w:r>
              <w:rPr>
                <w:w w:val="105"/>
                <w:sz w:val="15"/>
              </w:rPr>
              <w:t>Овладение слоговым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принципом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графики.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44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«Найди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букву»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(отрабатывается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44" w:line="264" w:lineRule="auto"/>
              <w:ind w:left="88" w:right="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42"/>
              <w:ind w:left="58" w:right="15"/>
              <w:jc w:val="center"/>
              <w:rPr>
                <w:sz w:val="15"/>
              </w:rPr>
            </w:pPr>
            <w:hyperlink r:id="rId18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717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3" w:right="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19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293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3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 звук в открытом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 обозначение гласного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 и указание на твёрдость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мягкость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предшествующего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согласного.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0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717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44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1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293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3" w:right="2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Мягкий </w:t>
            </w:r>
            <w:r>
              <w:rPr>
                <w:w w:val="105"/>
                <w:sz w:val="15"/>
              </w:rPr>
              <w:t>знак как показатель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 предшествующего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 звука в конце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 Разные 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 буквами звука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71"/>
              <w:ind w:left="59" w:right="40"/>
              <w:jc w:val="center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4" w:lineRule="auto"/>
              <w:ind w:left="86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ъ?»,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2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525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Функция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ь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4" w:lineRule="auto"/>
              <w:ind w:left="86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ъ?»,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3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365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4" w:line="266" w:lineRule="auto"/>
              <w:ind w:left="83" w:right="235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русским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алфавитом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последовательностью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букв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71"/>
              <w:ind w:left="59" w:right="40"/>
              <w:jc w:val="center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4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алфавите;</w:t>
            </w:r>
          </w:p>
          <w:p w:rsidR="00081C31" w:rsidRDefault="00F565F4">
            <w:pPr>
              <w:pStyle w:val="TableParagraph"/>
              <w:spacing w:before="4" w:line="264" w:lineRule="auto"/>
              <w:ind w:left="86" w:right="291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Игровое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«Повтори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фрагмент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Игра-соревнование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«Повтори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алфавит»;</w:t>
            </w:r>
          </w:p>
          <w:p w:rsidR="00081C31" w:rsidRDefault="00F565F4">
            <w:pPr>
              <w:pStyle w:val="TableParagraph"/>
              <w:spacing w:before="2" w:line="266" w:lineRule="auto"/>
              <w:ind w:left="86" w:right="1437"/>
              <w:rPr>
                <w:sz w:val="15"/>
              </w:rPr>
            </w:pPr>
            <w:r>
              <w:rPr>
                <w:w w:val="105"/>
                <w:sz w:val="15"/>
              </w:rPr>
              <w:t>Совместное выполнение упражнения «Запиши слова по алфавиту»;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алфавиту;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4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4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332"/>
        </w:trPr>
        <w:tc>
          <w:tcPr>
            <w:tcW w:w="2688" w:type="dxa"/>
            <w:gridSpan w:val="2"/>
          </w:tcPr>
          <w:p w:rsidR="00081C31" w:rsidRDefault="00F565F4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12280" w:type="dxa"/>
            <w:gridSpan w:val="6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81C31">
        <w:trPr>
          <w:trHeight w:val="333"/>
        </w:trPr>
        <w:tc>
          <w:tcPr>
            <w:tcW w:w="15496" w:type="dxa"/>
            <w:gridSpan w:val="9"/>
          </w:tcPr>
          <w:p w:rsidR="00081C31" w:rsidRDefault="00F565F4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СИСТЕМАТИЧЕСКИЙ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КУРС</w:t>
            </w:r>
          </w:p>
        </w:tc>
      </w:tr>
      <w:tr w:rsidR="00081C31">
        <w:trPr>
          <w:trHeight w:val="909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71"/>
              <w:ind w:left="60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73" w:line="266" w:lineRule="auto"/>
              <w:ind w:left="83" w:right="88"/>
              <w:rPr>
                <w:sz w:val="15"/>
              </w:rPr>
            </w:pPr>
            <w:r>
              <w:rPr>
                <w:w w:val="105"/>
                <w:sz w:val="15"/>
              </w:rPr>
              <w:t>Сказка 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(фольклорная) и литературная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(авторская)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73" w:line="266" w:lineRule="auto"/>
              <w:ind w:left="86" w:right="138"/>
              <w:rPr>
                <w:sz w:val="15"/>
              </w:rPr>
            </w:pPr>
            <w:r>
              <w:rPr>
                <w:w w:val="105"/>
                <w:sz w:val="15"/>
              </w:rPr>
              <w:t>Слушание чтения учителем фольклорных произведений (на примере русских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сказок: «Кот, петух и лиса», «Кот и лиса», «</w:t>
            </w:r>
            <w:proofErr w:type="spellStart"/>
            <w:r>
              <w:rPr>
                <w:w w:val="105"/>
                <w:sz w:val="15"/>
              </w:rPr>
              <w:t>Жихарка</w:t>
            </w:r>
            <w:proofErr w:type="spellEnd"/>
            <w:r>
              <w:rPr>
                <w:w w:val="105"/>
                <w:sz w:val="15"/>
              </w:rPr>
              <w:t>», «Лисичка-сестричка и волк»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(авторских):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Чуковский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«Путаница»,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«Айболит»,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«Муха-Цокотуха»,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«Тихая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Сутеев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«Палочка-выручалочка»);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73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71"/>
              <w:ind w:left="58" w:right="15"/>
              <w:jc w:val="center"/>
              <w:rPr>
                <w:sz w:val="15"/>
              </w:rPr>
            </w:pPr>
            <w:hyperlink r:id="rId25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</w:tbl>
    <w:p w:rsidR="00081C31" w:rsidRDefault="00081C31">
      <w:pPr>
        <w:jc w:val="center"/>
        <w:rPr>
          <w:sz w:val="15"/>
        </w:rPr>
        <w:sectPr w:rsidR="00081C31">
          <w:pgSz w:w="16850" w:h="11900" w:orient="landscape"/>
          <w:pgMar w:top="460" w:right="6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525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64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64" w:line="266" w:lineRule="auto"/>
              <w:ind w:left="83" w:right="2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64" w:line="266" w:lineRule="auto"/>
              <w:ind w:left="86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частям,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64"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64"/>
              <w:ind w:left="58" w:right="15"/>
              <w:jc w:val="center"/>
              <w:rPr>
                <w:sz w:val="15"/>
              </w:rPr>
            </w:pPr>
            <w:hyperlink r:id="rId26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3516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54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Произведения </w:t>
            </w:r>
            <w:r>
              <w:rPr>
                <w:spacing w:val="-1"/>
                <w:w w:val="105"/>
                <w:sz w:val="15"/>
              </w:rPr>
              <w:t>о родной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right="548"/>
              <w:rPr>
                <w:sz w:val="15"/>
              </w:rPr>
            </w:pPr>
            <w:r>
              <w:rPr>
                <w:w w:val="105"/>
                <w:sz w:val="15"/>
              </w:rPr>
              <w:t>Слушание и чтение поэтических описаний картин природы (пейзажной лирики);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выявлению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(радость,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грусть,</w:t>
            </w:r>
          </w:p>
          <w:p w:rsidR="00081C31" w:rsidRDefault="00F565F4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удивление и др.), определение темы стихотворных произведений (трёх-четырёх 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нестихотворного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особенностей стихотворной речи (ритм, созвучные слова (рифма),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словосочетаний,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«слышать»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«журчание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воды», «треск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грохот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ледохода»);</w:t>
            </w:r>
          </w:p>
          <w:p w:rsidR="00081C31" w:rsidRDefault="00F565F4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препинания;</w:t>
            </w:r>
          </w:p>
          <w:p w:rsidR="00081C31" w:rsidRDefault="00F565F4">
            <w:pPr>
              <w:pStyle w:val="TableParagraph"/>
              <w:spacing w:before="1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рисунок;</w:t>
            </w:r>
          </w:p>
          <w:p w:rsidR="00081C31" w:rsidRDefault="00F565F4">
            <w:pPr>
              <w:pStyle w:val="TableParagraph"/>
              <w:spacing w:before="20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Сравнение произведений на одну тему разных авторов: А. Н. Майков «Ласточка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примчалась…»,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Плещеев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«Весна»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(отрывок),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«Травка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зеленеет…»,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Дрожжин</w:t>
            </w:r>
          </w:p>
          <w:p w:rsidR="00081C31" w:rsidRDefault="00F565F4">
            <w:pPr>
              <w:pStyle w:val="TableParagraph"/>
              <w:spacing w:before="1" w:line="266" w:lineRule="auto"/>
              <w:ind w:left="86" w:right="17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«Пройдёт зима холодная…», С. А. Есенин «Черёмуха», И. З. Суриков «Лето», «Зима», Т. М.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Белозёров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«Подснежники»,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«Апрель»,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«Ручей»,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Соколов-Микитов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«Русский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лес»;</w:t>
            </w:r>
          </w:p>
          <w:p w:rsidR="00081C31" w:rsidRDefault="00F565F4">
            <w:pPr>
              <w:pStyle w:val="TableParagraph"/>
              <w:spacing w:before="2" w:line="266" w:lineRule="auto"/>
              <w:ind w:left="86" w:right="10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впечатлениях,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эстетическом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6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27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2445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творчество</w:t>
            </w:r>
          </w:p>
          <w:p w:rsidR="00081C31" w:rsidRDefault="00F565F4">
            <w:pPr>
              <w:pStyle w:val="TableParagraph"/>
              <w:spacing w:before="20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ind w:left="8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81C31" w:rsidRDefault="00F565F4">
            <w:pPr>
              <w:pStyle w:val="TableParagraph"/>
              <w:spacing w:before="20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 без пропусков и перестановок букв и слогов), соблюдение норм произношения,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расстановка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чтении;</w:t>
            </w:r>
          </w:p>
          <w:p w:rsidR="00081C31" w:rsidRDefault="00F565F4">
            <w:pPr>
              <w:pStyle w:val="TableParagraph"/>
              <w:spacing w:before="2" w:line="264" w:lineRule="auto"/>
              <w:ind w:left="86" w:right="1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потешек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считалок,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загадок: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ключевых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помогающих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охарактеризовать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  <w:p w:rsidR="00081C31" w:rsidRDefault="00F565F4">
            <w:pPr>
              <w:pStyle w:val="TableParagraph"/>
              <w:spacing w:before="2" w:line="266" w:lineRule="auto"/>
              <w:ind w:left="86" w:right="19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Разыгрывание в совместной деятельности небольших диалогов с учётом поставленной цели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(организация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веселить,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потешать);</w:t>
            </w:r>
          </w:p>
          <w:p w:rsidR="00081C31" w:rsidRDefault="00F565F4">
            <w:pPr>
              <w:pStyle w:val="TableParagraph"/>
              <w:spacing w:before="2"/>
              <w:ind w:left="86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Драматизация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потешек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  <w:p w:rsidR="00081C31" w:rsidRDefault="00F565F4">
            <w:pPr>
              <w:pStyle w:val="TableParagraph"/>
              <w:spacing w:before="19" w:line="266" w:lineRule="auto"/>
              <w:ind w:left="86" w:right="17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назови»: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сказка, рассказ,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стихотворение;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28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2639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66" w:line="264" w:lineRule="auto"/>
              <w:ind w:left="83" w:right="5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братьях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20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before="66" w:line="264" w:lineRule="auto"/>
              <w:ind w:left="86" w:right="3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бревне»,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Коваля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«Бабочка»,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Чарушина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Томку»,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«Страшная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птица»,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сорока?»;</w:t>
            </w:r>
          </w:p>
          <w:p w:rsidR="00081C31" w:rsidRDefault="00F565F4">
            <w:pPr>
              <w:pStyle w:val="TableParagraph"/>
              <w:spacing w:before="5" w:line="266" w:lineRule="auto"/>
              <w:ind w:left="86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выявлению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впечатлении 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081C31" w:rsidRDefault="00F565F4">
            <w:pPr>
              <w:pStyle w:val="TableParagraph"/>
              <w:spacing w:before="1" w:line="266" w:lineRule="auto"/>
              <w:ind w:left="86" w:right="36"/>
              <w:rPr>
                <w:sz w:val="15"/>
              </w:rPr>
            </w:pPr>
            <w:r>
              <w:rPr>
                <w:w w:val="105"/>
                <w:sz w:val="15"/>
              </w:rPr>
              <w:t>Самостоятельное чтение произведений о животных, различение прозаического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Благинина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«Котёнок»,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смешная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жук, где твой дом?», Э. Ю. </w:t>
            </w:r>
            <w:proofErr w:type="spellStart"/>
            <w:r>
              <w:rPr>
                <w:w w:val="105"/>
                <w:sz w:val="15"/>
              </w:rPr>
              <w:t>Шим</w:t>
            </w:r>
            <w:proofErr w:type="spellEnd"/>
            <w:r>
              <w:rPr>
                <w:w w:val="105"/>
                <w:sz w:val="15"/>
              </w:rPr>
              <w:t xml:space="preserve"> «Жук на ниточке», В. Д. Берестов «Выводок», «Цыплята», С.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В. Михалков «Мой щенок», «Трезор», «Зяблик», И. П.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w w:val="105"/>
                <w:sz w:val="15"/>
              </w:rPr>
              <w:t xml:space="preserve"> «Купите собаку», «Разговор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синицы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дятла»,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Мазнин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«Давайте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дружить»;</w:t>
            </w:r>
          </w:p>
          <w:p w:rsidR="00081C31" w:rsidRDefault="00F565F4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мысли, осознание нравственно-этического содержания произведения (любовь и забота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бережное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природе);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before="66"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29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</w:tbl>
    <w:p w:rsidR="00081C31" w:rsidRDefault="00081C31">
      <w:pPr>
        <w:jc w:val="center"/>
        <w:rPr>
          <w:sz w:val="15"/>
        </w:rPr>
        <w:sectPr w:rsidR="00081C31">
          <w:pgSz w:w="16850" w:h="11900" w:orient="landscape"/>
          <w:pgMar w:top="1080" w:right="660" w:bottom="280" w:left="160" w:header="720" w:footer="720" w:gutter="0"/>
          <w:cols w:space="720"/>
        </w:sectPr>
      </w:pPr>
    </w:p>
    <w:p w:rsidR="00081C31" w:rsidRDefault="00081C31">
      <w:pPr>
        <w:pStyle w:val="a3"/>
        <w:spacing w:before="3"/>
        <w:rPr>
          <w:sz w:val="27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20"/>
        <w:gridCol w:w="528"/>
        <w:gridCol w:w="1104"/>
        <w:gridCol w:w="1141"/>
        <w:gridCol w:w="864"/>
        <w:gridCol w:w="6519"/>
        <w:gridCol w:w="1080"/>
        <w:gridCol w:w="1572"/>
      </w:tblGrid>
      <w:tr w:rsidR="00081C31">
        <w:trPr>
          <w:trHeight w:val="4764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маме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right="138"/>
              <w:rPr>
                <w:sz w:val="15"/>
              </w:rPr>
            </w:pPr>
            <w:r>
              <w:rPr>
                <w:w w:val="105"/>
                <w:sz w:val="15"/>
              </w:rPr>
              <w:t>Беседа по выявлению понимания прослушанного/прочитанного произведения, ответы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о впечатлении от произведения, понимание идеи произведения: любовь к своей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 родным, Родине — самое дорогое и важное чувство в жизни человека. 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 и чтение произведений П. Н. Воронько «Лучше нет родного края», М. Ю.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Есеновского</w:t>
            </w:r>
            <w:proofErr w:type="spellEnd"/>
            <w:r>
              <w:rPr>
                <w:w w:val="105"/>
                <w:sz w:val="15"/>
              </w:rPr>
              <w:t xml:space="preserve"> «Моя небольшая родина», Н. Н. </w:t>
            </w:r>
            <w:proofErr w:type="spellStart"/>
            <w:r>
              <w:rPr>
                <w:w w:val="105"/>
                <w:sz w:val="15"/>
              </w:rPr>
              <w:t>Бромлей</w:t>
            </w:r>
            <w:proofErr w:type="spellEnd"/>
            <w:r>
              <w:rPr>
                <w:w w:val="105"/>
                <w:sz w:val="15"/>
              </w:rPr>
              <w:t xml:space="preserve"> «Какое самое первое слово?», А. 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Митяева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маму»,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Берестова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«Любили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тебя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причин…»,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Виеру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«Сколько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звёзд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ясном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небе!»,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Соколова-Микитова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«Радуга»,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Маршака</w:t>
            </w:r>
          </w:p>
          <w:p w:rsidR="00081C31" w:rsidRDefault="00F565F4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«Радуга»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автора);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определяющих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объяснение заголовка, поиск значения незнакомого слова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</w:p>
          <w:p w:rsidR="00081C31" w:rsidRDefault="00F565F4">
            <w:pPr>
              <w:pStyle w:val="TableParagraph"/>
              <w:spacing w:before="2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значения выражений «Родина-мать», «Родина любимая — 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родная»,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обогащение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 учащихся: заботливое отношение к родным в семье, внимание и любовь к ним;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 чтение стихотворений с выделением ключевых слов, с соблюдением норм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произношения;</w:t>
            </w:r>
          </w:p>
          <w:p w:rsidR="00081C31" w:rsidRDefault="00F565F4">
            <w:pPr>
              <w:pStyle w:val="TableParagraph"/>
              <w:spacing w:before="3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живём,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столицы;</w:t>
            </w:r>
          </w:p>
          <w:p w:rsidR="00081C31" w:rsidRDefault="00F565F4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  <w:p w:rsidR="00081C31" w:rsidRDefault="00F565F4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</w:p>
          <w:p w:rsidR="00081C31" w:rsidRDefault="00F565F4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081C31" w:rsidRDefault="00F565F4">
            <w:pPr>
              <w:pStyle w:val="TableParagraph"/>
              <w:spacing w:before="20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Самостоятельное чтение книг, выбранных по теме «О Родине, о семье» с учётом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рекомендованного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(рассказ)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61"/>
              <w:ind w:left="58" w:right="15"/>
              <w:jc w:val="center"/>
              <w:rPr>
                <w:sz w:val="15"/>
              </w:rPr>
            </w:pPr>
            <w:hyperlink r:id="rId30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2445"/>
        </w:trPr>
        <w:tc>
          <w:tcPr>
            <w:tcW w:w="468" w:type="dxa"/>
          </w:tcPr>
          <w:p w:rsidR="00081C31" w:rsidRDefault="00F565F4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6" w:lineRule="auto"/>
              <w:ind w:left="83" w:right="37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Фольклорные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о чудесах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фантазии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spacing w:before="19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spacing w:line="266" w:lineRule="auto"/>
              <w:ind w:left="86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чудесах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превращении,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фантазии (не менее трёх произведений). Например, К. И. Чуковский «Путаница», И. П.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хохотушки»,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Пивоварова «</w:t>
            </w:r>
            <w:proofErr w:type="spellStart"/>
            <w:r>
              <w:rPr>
                <w:w w:val="105"/>
                <w:sz w:val="15"/>
              </w:rPr>
              <w:t>Кулинаки-пулинаки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палочкой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волшебной…», </w:t>
            </w:r>
            <w:proofErr w:type="gramStart"/>
            <w:r>
              <w:rPr>
                <w:w w:val="105"/>
                <w:sz w:val="15"/>
              </w:rPr>
              <w:t xml:space="preserve">В </w:t>
            </w:r>
            <w:proofErr w:type="spellStart"/>
            <w:r>
              <w:rPr>
                <w:w w:val="105"/>
                <w:sz w:val="15"/>
              </w:rPr>
              <w:t>В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Лунин «Я видела чудо», Р. С. </w:t>
            </w:r>
            <w:proofErr w:type="spellStart"/>
            <w:r>
              <w:rPr>
                <w:w w:val="105"/>
                <w:sz w:val="15"/>
              </w:rPr>
              <w:t>Сеф</w:t>
            </w:r>
            <w:proofErr w:type="spellEnd"/>
            <w:r>
              <w:rPr>
                <w:w w:val="105"/>
                <w:sz w:val="15"/>
              </w:rPr>
              <w:t xml:space="preserve"> «Чудо», Б. В. </w:t>
            </w:r>
            <w:proofErr w:type="spellStart"/>
            <w:r>
              <w:rPr>
                <w:w w:val="105"/>
                <w:sz w:val="15"/>
              </w:rPr>
              <w:t>Заходер</w:t>
            </w:r>
            <w:proofErr w:type="spellEnd"/>
            <w:r>
              <w:rPr>
                <w:w w:val="105"/>
                <w:sz w:val="15"/>
              </w:rPr>
              <w:t xml:space="preserve"> «Моя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вообразилия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Мориц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фантазий»,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Тувим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«Чудеса»,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переводе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Чуковского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 Я. Маршака;</w:t>
            </w:r>
          </w:p>
          <w:p w:rsidR="00081C31" w:rsidRDefault="00F565F4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ключевых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необычность,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сказочность событий произведения, нахождение созвучных слов (рифм), 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 стихотворного текста, составление интонационного рисунка с опорой на 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</w:p>
          <w:p w:rsidR="00081C31" w:rsidRDefault="00F565F4">
            <w:pPr>
              <w:pStyle w:val="TableParagraph"/>
              <w:spacing w:before="3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чуде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мечтаешь»,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spacing w:before="61"/>
              <w:ind w:left="58" w:right="15"/>
              <w:jc w:val="center"/>
              <w:rPr>
                <w:sz w:val="15"/>
              </w:rPr>
            </w:pPr>
            <w:hyperlink r:id="rId31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1965"/>
        </w:trPr>
        <w:tc>
          <w:tcPr>
            <w:tcW w:w="468" w:type="dxa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220" w:type="dxa"/>
          </w:tcPr>
          <w:p w:rsidR="00081C31" w:rsidRDefault="00F565F4">
            <w:pPr>
              <w:pStyle w:val="TableParagraph"/>
              <w:spacing w:line="264" w:lineRule="auto"/>
              <w:ind w:left="83" w:right="1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Библиографическая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книгой)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81C31" w:rsidRDefault="00081C31">
            <w:pPr>
              <w:pStyle w:val="TableParagraph"/>
              <w:ind w:left="83"/>
              <w:rPr>
                <w:sz w:val="15"/>
              </w:rPr>
            </w:pPr>
          </w:p>
        </w:tc>
        <w:tc>
          <w:tcPr>
            <w:tcW w:w="6519" w:type="dxa"/>
          </w:tcPr>
          <w:p w:rsidR="00081C31" w:rsidRDefault="00F565F4">
            <w:pPr>
              <w:pStyle w:val="TableParagraph"/>
              <w:ind w:left="8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81C31" w:rsidRDefault="00F565F4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  <w:p w:rsidR="00081C31" w:rsidRDefault="00F565F4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беседе: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диалоге;</w:t>
            </w:r>
          </w:p>
          <w:p w:rsidR="00081C31" w:rsidRDefault="00F565F4">
            <w:pPr>
              <w:pStyle w:val="TableParagraph"/>
              <w:spacing w:before="1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081C31" w:rsidRDefault="00F565F4">
            <w:pPr>
              <w:pStyle w:val="TableParagraph"/>
              <w:spacing w:before="20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081C31" w:rsidRDefault="00F565F4">
            <w:pPr>
              <w:pStyle w:val="TableParagraph"/>
              <w:spacing w:before="4" w:line="266" w:lineRule="auto"/>
              <w:ind w:left="86" w:right="1437"/>
              <w:rPr>
                <w:sz w:val="15"/>
              </w:rPr>
            </w:pPr>
            <w:r>
              <w:rPr>
                <w:w w:val="105"/>
                <w:sz w:val="15"/>
              </w:rPr>
              <w:t>Рассказ о своих любимых книгах по предложенному 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читателя;</w:t>
            </w:r>
          </w:p>
        </w:tc>
        <w:tc>
          <w:tcPr>
            <w:tcW w:w="1080" w:type="dxa"/>
          </w:tcPr>
          <w:p w:rsidR="00081C31" w:rsidRDefault="00F565F4">
            <w:pPr>
              <w:pStyle w:val="TableParagraph"/>
              <w:spacing w:line="264" w:lineRule="auto"/>
              <w:ind w:left="88" w:right="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72" w:type="dxa"/>
          </w:tcPr>
          <w:p w:rsidR="00081C31" w:rsidRDefault="00DD261A">
            <w:pPr>
              <w:pStyle w:val="TableParagraph"/>
              <w:ind w:left="58" w:right="15"/>
              <w:jc w:val="center"/>
              <w:rPr>
                <w:sz w:val="15"/>
              </w:rPr>
            </w:pPr>
            <w:hyperlink r:id="rId32">
              <w:r w:rsidR="00F565F4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081C31">
        <w:trPr>
          <w:trHeight w:val="333"/>
        </w:trPr>
        <w:tc>
          <w:tcPr>
            <w:tcW w:w="2688" w:type="dxa"/>
            <w:gridSpan w:val="2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12280" w:type="dxa"/>
            <w:gridSpan w:val="6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81C31">
        <w:trPr>
          <w:trHeight w:val="335"/>
        </w:trPr>
        <w:tc>
          <w:tcPr>
            <w:tcW w:w="2688" w:type="dxa"/>
            <w:gridSpan w:val="2"/>
          </w:tcPr>
          <w:p w:rsidR="00081C31" w:rsidRDefault="00F565F4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2280" w:type="dxa"/>
            <w:gridSpan w:val="6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81C31" w:rsidRDefault="00081C31">
      <w:pPr>
        <w:rPr>
          <w:sz w:val="14"/>
        </w:rPr>
        <w:sectPr w:rsidR="00081C31">
          <w:pgSz w:w="16850" w:h="11900" w:orient="landscape"/>
          <w:pgMar w:top="1100" w:right="6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528"/>
        <w:gridCol w:w="1104"/>
        <w:gridCol w:w="1141"/>
        <w:gridCol w:w="10036"/>
      </w:tblGrid>
      <w:tr w:rsidR="00081C31">
        <w:trPr>
          <w:trHeight w:val="525"/>
        </w:trPr>
        <w:tc>
          <w:tcPr>
            <w:tcW w:w="2688" w:type="dxa"/>
          </w:tcPr>
          <w:p w:rsidR="00081C31" w:rsidRDefault="00F565F4">
            <w:pPr>
              <w:pStyle w:val="TableParagraph"/>
              <w:spacing w:line="264" w:lineRule="auto"/>
              <w:ind w:left="83" w:right="117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132</w:t>
            </w:r>
          </w:p>
        </w:tc>
        <w:tc>
          <w:tcPr>
            <w:tcW w:w="1104" w:type="dxa"/>
          </w:tcPr>
          <w:p w:rsidR="00081C31" w:rsidRDefault="00F565F4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1" w:type="dxa"/>
          </w:tcPr>
          <w:p w:rsidR="00081C31" w:rsidRDefault="000F241B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10036" w:type="dxa"/>
          </w:tcPr>
          <w:p w:rsidR="00081C31" w:rsidRDefault="00081C31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2C7EB9" w:rsidRDefault="002C7EB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81C31" w:rsidRDefault="00856047">
      <w:pPr>
        <w:rPr>
          <w:sz w:val="14"/>
        </w:rPr>
      </w:pPr>
      <w:r>
        <w:rPr>
          <w:sz w:val="14"/>
        </w:rPr>
        <w:t xml:space="preserve"> </w:t>
      </w: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Pr="00856047" w:rsidRDefault="00856047">
      <w:pPr>
        <w:rPr>
          <w:sz w:val="28"/>
          <w:szCs w:val="28"/>
        </w:rPr>
      </w:pPr>
    </w:p>
    <w:p w:rsidR="00856047" w:rsidRDefault="00856047" w:rsidP="00856047">
      <w:pPr>
        <w:jc w:val="center"/>
        <w:rPr>
          <w:sz w:val="28"/>
          <w:szCs w:val="28"/>
        </w:rPr>
      </w:pPr>
    </w:p>
    <w:p w:rsidR="00856047" w:rsidRPr="00856047" w:rsidRDefault="00856047" w:rsidP="00856047">
      <w:pPr>
        <w:jc w:val="center"/>
        <w:rPr>
          <w:sz w:val="28"/>
          <w:szCs w:val="28"/>
        </w:rPr>
      </w:pPr>
      <w:r w:rsidRPr="00856047">
        <w:rPr>
          <w:sz w:val="28"/>
          <w:szCs w:val="28"/>
        </w:rPr>
        <w:lastRenderedPageBreak/>
        <w:t>ПОУРОЧНОЕ ПЛАНИРОВАНИЕ.</w:t>
      </w: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79"/>
        <w:gridCol w:w="2469"/>
        <w:gridCol w:w="926"/>
        <w:gridCol w:w="1678"/>
        <w:gridCol w:w="1734"/>
        <w:gridCol w:w="1235"/>
        <w:gridCol w:w="1498"/>
      </w:tblGrid>
      <w:tr w:rsidR="00856047" w:rsidRPr="00856047" w:rsidTr="00144240">
        <w:tc>
          <w:tcPr>
            <w:tcW w:w="1479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№</w:t>
            </w: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69" w:type="dxa"/>
          </w:tcPr>
          <w:p w:rsidR="00856047" w:rsidRPr="00856047" w:rsidRDefault="00856047" w:rsidP="0085604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38" w:type="dxa"/>
            <w:gridSpan w:val="3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326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vAlign w:val="center"/>
          </w:tcPr>
          <w:p w:rsidR="00856047" w:rsidRPr="00856047" w:rsidRDefault="00856047" w:rsidP="008560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85604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eastAsia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eastAsia="Calibri"/>
              </w:rPr>
            </w:pP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9" w:type="dxa"/>
            <w:vAlign w:val="center"/>
          </w:tcPr>
          <w:p w:rsidR="00856047" w:rsidRPr="00856047" w:rsidRDefault="00856047" w:rsidP="0085604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sz w:val="24"/>
                <w:szCs w:val="24"/>
                <w:lang w:eastAsia="ru-RU"/>
              </w:rPr>
              <w:t>Знакомство с учебником. Составление рассказа по картинке (2-3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25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Речь письменная и устная (4-5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25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Предложение (5-6 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Предложение и слово (7-8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Слово и слог (9-10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Слог, ударение (11-12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Деление слов на слоги (11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Звуки речи: гласные и согласные (13-14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Гласные и согласные звуки. Слияние согласного с гласным (15-16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Как образуется слог? (17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rPr>
          <w:trHeight w:val="813"/>
        </w:trPr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Повторение – мать учения. (18-19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Знакомство с алфавитом. 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Обозначение звуков (20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темы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Гласный звук [а],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856047">
              <w:rPr>
                <w:sz w:val="24"/>
                <w:szCs w:val="24"/>
                <w:lang w:eastAsia="ru-RU"/>
              </w:rPr>
              <w:t xml:space="preserve"> (21-23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Гласный звук [а],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</w:t>
            </w:r>
            <w:r w:rsidRPr="00856047">
              <w:rPr>
                <w:sz w:val="24"/>
                <w:szCs w:val="24"/>
                <w:lang w:eastAsia="ru-RU"/>
              </w:rPr>
              <w:t xml:space="preserve"> (21-23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rPr>
          <w:trHeight w:val="629"/>
        </w:trPr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 [о],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</w:t>
            </w:r>
            <w:r w:rsidRPr="00856047">
              <w:rPr>
                <w:sz w:val="24"/>
                <w:szCs w:val="24"/>
                <w:lang w:eastAsia="ru-RU"/>
              </w:rPr>
              <w:t xml:space="preserve"> (24-25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 [о],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</w:t>
            </w:r>
            <w:r w:rsidRPr="00856047">
              <w:rPr>
                <w:sz w:val="24"/>
                <w:szCs w:val="24"/>
                <w:lang w:eastAsia="ru-RU"/>
              </w:rPr>
              <w:t xml:space="preserve">  (26 – 27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 [и],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</w:t>
            </w:r>
            <w:r w:rsidRPr="00856047">
              <w:rPr>
                <w:sz w:val="24"/>
                <w:szCs w:val="24"/>
                <w:lang w:eastAsia="ru-RU"/>
              </w:rPr>
              <w:t xml:space="preserve"> </w:t>
            </w:r>
            <w:r w:rsidRPr="00856047">
              <w:rPr>
                <w:sz w:val="24"/>
                <w:szCs w:val="24"/>
                <w:lang w:eastAsia="ru-RU"/>
              </w:rPr>
              <w:lastRenderedPageBreak/>
              <w:t>(28-31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 xml:space="preserve">Устный </w:t>
            </w:r>
            <w:r w:rsidRPr="00856047">
              <w:rPr>
                <w:rFonts w:ascii="Calibri" w:eastAsia="Calibri" w:hAnsi="Calibri"/>
              </w:rPr>
              <w:lastRenderedPageBreak/>
              <w:t>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Гласная буква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r w:rsidRPr="00856047">
              <w:rPr>
                <w:sz w:val="24"/>
                <w:szCs w:val="24"/>
                <w:lang w:eastAsia="ru-RU"/>
              </w:rPr>
              <w:t>, звук [ы] (32 – 35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25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 [у],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</w:t>
            </w:r>
            <w:r w:rsidRPr="00856047">
              <w:rPr>
                <w:sz w:val="24"/>
                <w:szCs w:val="24"/>
                <w:lang w:eastAsia="ru-RU"/>
              </w:rPr>
              <w:t xml:space="preserve"> (37-39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[н], [н’],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856047">
              <w:rPr>
                <w:sz w:val="24"/>
                <w:szCs w:val="24"/>
                <w:lang w:eastAsia="ru-RU"/>
              </w:rPr>
              <w:t>,</w:t>
            </w:r>
            <w:r w:rsidRPr="00856047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856047">
              <w:rPr>
                <w:sz w:val="24"/>
                <w:szCs w:val="24"/>
                <w:lang w:eastAsia="ru-RU"/>
              </w:rPr>
              <w:t xml:space="preserve"> (40-41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[н], [н’],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r w:rsidRPr="00856047">
              <w:rPr>
                <w:sz w:val="24"/>
                <w:szCs w:val="24"/>
                <w:lang w:eastAsia="ru-RU"/>
              </w:rPr>
              <w:t xml:space="preserve"> (42 – 43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[с], [c’],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856047">
              <w:rPr>
                <w:sz w:val="24"/>
                <w:szCs w:val="24"/>
                <w:lang w:eastAsia="ru-RU"/>
              </w:rPr>
              <w:t xml:space="preserve"> (44 – 45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[с], [c’],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856047">
              <w:rPr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856047">
              <w:rPr>
                <w:sz w:val="24"/>
                <w:szCs w:val="24"/>
                <w:lang w:eastAsia="ru-RU"/>
              </w:rPr>
              <w:t xml:space="preserve"> (46-47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[к], [к’],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(48-49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[к], [к’],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(50-51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[т], [т’],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(52-53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[т], [т’],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 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(54-55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пройденного материала ( 56-57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bCs/>
                <w:iCs/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[л], [л’],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(58-59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bCs/>
                <w:iCs/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Звуки [л], [л’],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(60-61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Повторение и закрепление изученного материала (62-63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[р], [р’],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(64-65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[р], [р’],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 w:rsidRPr="00856047">
              <w:rPr>
                <w:sz w:val="24"/>
                <w:szCs w:val="24"/>
                <w:lang w:eastAsia="ru-RU"/>
              </w:rPr>
              <w:t xml:space="preserve"> (66-67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[в], [в’],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(68-69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[в], [в’],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856047">
              <w:rPr>
                <w:sz w:val="24"/>
                <w:szCs w:val="24"/>
                <w:lang w:eastAsia="ru-RU"/>
              </w:rPr>
              <w:t xml:space="preserve">  (70-71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Гласные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856047">
              <w:rPr>
                <w:sz w:val="24"/>
                <w:szCs w:val="24"/>
                <w:lang w:eastAsia="ru-RU"/>
              </w:rPr>
              <w:t>, обозначающие звуки [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й’э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] (72-74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Буква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е</w:t>
            </w:r>
            <w:r w:rsidRPr="00856047">
              <w:rPr>
                <w:sz w:val="24"/>
                <w:szCs w:val="24"/>
                <w:lang w:eastAsia="ru-RU"/>
              </w:rPr>
              <w:t xml:space="preserve"> – показатель мягкости согласных (75-77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[п], [п’],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(78- 80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[п], [п’],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856047">
              <w:rPr>
                <w:sz w:val="24"/>
                <w:szCs w:val="24"/>
                <w:lang w:eastAsia="ru-RU"/>
              </w:rPr>
              <w:t xml:space="preserve">  (81-83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ind w:right="-30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[м], [м’],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(84-86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[м], [м’],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(87-88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пройденного материала (89 -90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[з], [з’],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(91-92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Сопоставление слогов и слов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856047">
              <w:rPr>
                <w:sz w:val="24"/>
                <w:szCs w:val="24"/>
                <w:lang w:eastAsia="ru-RU"/>
              </w:rPr>
              <w:t xml:space="preserve"> 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r w:rsidRPr="00856047">
              <w:rPr>
                <w:sz w:val="24"/>
                <w:szCs w:val="24"/>
                <w:lang w:eastAsia="ru-RU"/>
              </w:rPr>
              <w:t xml:space="preserve">  (93-95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[б], [б’],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(96-97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Сопоставление слогов и слов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r w:rsidRPr="00856047">
              <w:rPr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856047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56047">
              <w:rPr>
                <w:sz w:val="24"/>
                <w:szCs w:val="24"/>
                <w:lang w:eastAsia="ru-RU"/>
              </w:rPr>
              <w:t xml:space="preserve"> (98-100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rPr>
          <w:trHeight w:val="984"/>
        </w:trPr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пройденного материала (101 – 103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[д], [д’],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(104 – 106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Парные согласные [д], [д’]; [т], [т’],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(107-109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856047">
              <w:rPr>
                <w:sz w:val="24"/>
                <w:szCs w:val="24"/>
                <w:lang w:eastAsia="ru-RU"/>
              </w:rPr>
              <w:t>, обозначающие звуки [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й’а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] (110-111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Буква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856047">
              <w:rPr>
                <w:sz w:val="24"/>
                <w:szCs w:val="24"/>
                <w:lang w:eastAsia="ru-RU"/>
              </w:rPr>
              <w:t xml:space="preserve"> – показатель мягкости согласного (112-113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пройденного материала (114-117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[г], [г’],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(118-119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Чтение слов с буквой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856047">
              <w:rPr>
                <w:sz w:val="24"/>
                <w:szCs w:val="24"/>
                <w:lang w:eastAsia="ru-RU"/>
              </w:rPr>
              <w:t xml:space="preserve">. Сопоставление слогов 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и слов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856047">
              <w:rPr>
                <w:sz w:val="24"/>
                <w:szCs w:val="24"/>
                <w:lang w:eastAsia="ru-RU"/>
              </w:rPr>
              <w:t xml:space="preserve"> 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 xml:space="preserve">(120-123 стр.)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Согласный звук [ч’],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ч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(4-6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Согласный звук [ч’],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856047">
              <w:rPr>
                <w:sz w:val="24"/>
                <w:szCs w:val="24"/>
                <w:lang w:eastAsia="ru-RU"/>
              </w:rPr>
              <w:t xml:space="preserve"> (7-9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Буква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856047">
              <w:rPr>
                <w:sz w:val="24"/>
                <w:szCs w:val="24"/>
                <w:lang w:eastAsia="ru-RU"/>
              </w:rPr>
              <w:t xml:space="preserve"> – показатель мягкости предшествующих согласных звуков (10-12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Буква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856047">
              <w:rPr>
                <w:sz w:val="24"/>
                <w:szCs w:val="24"/>
                <w:lang w:eastAsia="ru-RU"/>
              </w:rPr>
              <w:t xml:space="preserve"> в конце и в середине слова для обозначения мягкости согласного (13-15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Твердый согласный звук [ш],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856047">
              <w:rPr>
                <w:sz w:val="24"/>
                <w:szCs w:val="24"/>
                <w:lang w:eastAsia="ru-RU"/>
              </w:rPr>
              <w:t xml:space="preserve">. Сочетание </w:t>
            </w:r>
            <w:r w:rsidRPr="00856047">
              <w:rPr>
                <w:i/>
                <w:iCs/>
                <w:sz w:val="24"/>
                <w:szCs w:val="24"/>
                <w:lang w:eastAsia="ru-RU"/>
              </w:rPr>
              <w:t xml:space="preserve">ши </w:t>
            </w:r>
            <w:r w:rsidRPr="00856047">
              <w:rPr>
                <w:iCs/>
                <w:sz w:val="24"/>
                <w:szCs w:val="24"/>
                <w:lang w:eastAsia="ru-RU"/>
              </w:rPr>
              <w:t>(16-19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Твердый согласный звук [ш],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 w:rsidRPr="00856047">
              <w:rPr>
                <w:sz w:val="24"/>
                <w:szCs w:val="24"/>
                <w:lang w:eastAsia="ru-RU"/>
              </w:rPr>
              <w:t xml:space="preserve">. Сочетание </w:t>
            </w:r>
            <w:r w:rsidRPr="00856047">
              <w:rPr>
                <w:i/>
                <w:iCs/>
                <w:sz w:val="24"/>
                <w:szCs w:val="24"/>
                <w:lang w:eastAsia="ru-RU"/>
              </w:rPr>
              <w:t>ши</w:t>
            </w:r>
            <w:r w:rsidRPr="00856047">
              <w:rPr>
                <w:sz w:val="24"/>
                <w:szCs w:val="24"/>
                <w:lang w:eastAsia="ru-RU"/>
              </w:rPr>
              <w:t xml:space="preserve">  (20-23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Твердый согласный звук [ж],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ж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(24-26 стр.)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Твердый согласный звук [ж],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 w:rsidRPr="00856047">
              <w:rPr>
                <w:sz w:val="24"/>
                <w:szCs w:val="24"/>
                <w:lang w:eastAsia="ru-RU"/>
              </w:rPr>
              <w:t xml:space="preserve">  (27-29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r w:rsidRPr="00856047">
              <w:rPr>
                <w:sz w:val="24"/>
                <w:szCs w:val="24"/>
                <w:lang w:eastAsia="ru-RU"/>
              </w:rPr>
              <w:t>, обозначающие два звука [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й’о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] (30-31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Буква 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r w:rsidRPr="00856047">
              <w:rPr>
                <w:sz w:val="24"/>
                <w:szCs w:val="24"/>
                <w:lang w:eastAsia="ru-RU"/>
              </w:rPr>
              <w:t xml:space="preserve"> – показатель мягкости (32-33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Мягкий согласный звук [й’].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й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(34-35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Чтение слов с буквой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 w:rsidRPr="00856047">
              <w:rPr>
                <w:sz w:val="24"/>
                <w:szCs w:val="24"/>
                <w:lang w:eastAsia="ru-RU"/>
              </w:rPr>
              <w:t xml:space="preserve"> (36-37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[х], [х’],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(38-39 стр.)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rPr>
          <w:trHeight w:val="685"/>
        </w:trPr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Чтение слов с буквой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 w:rsidRPr="00856047">
              <w:rPr>
                <w:sz w:val="24"/>
                <w:szCs w:val="24"/>
                <w:lang w:eastAsia="ru-RU"/>
              </w:rPr>
              <w:t xml:space="preserve"> (42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 w:rsidRPr="00856047">
              <w:rPr>
                <w:sz w:val="24"/>
                <w:szCs w:val="24"/>
                <w:lang w:eastAsia="ru-RU"/>
              </w:rPr>
              <w:t>, обозначающие звуки [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й’у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] (46-47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Обозначение буквой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 w:rsidRPr="00856047">
              <w:rPr>
                <w:sz w:val="24"/>
                <w:szCs w:val="24"/>
                <w:lang w:eastAsia="ru-RU"/>
              </w:rPr>
              <w:t xml:space="preserve"> гласного звука [у] после мягких согласных в слиянии (48-49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 xml:space="preserve">Устный </w:t>
            </w:r>
            <w:proofErr w:type="spellStart"/>
            <w:r w:rsidRPr="00856047">
              <w:rPr>
                <w:rFonts w:ascii="Calibri" w:eastAsia="Calibri" w:hAnsi="Calibri"/>
              </w:rPr>
              <w:t>опрс</w:t>
            </w:r>
            <w:proofErr w:type="spellEnd"/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Закрепление пройденного материала (40,41,43-45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Контрольный урок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Твердый согласный звук [ц],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 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(50-52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Чтение слов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ц.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(53-55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Гласный звук[э].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(56-58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Гласный звук[э].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(59-61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Мягкий согласный звук[щ’],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856047">
              <w:rPr>
                <w:sz w:val="24"/>
                <w:szCs w:val="24"/>
                <w:lang w:eastAsia="ru-RU"/>
              </w:rPr>
              <w:t xml:space="preserve">.  Сочетания </w:t>
            </w:r>
            <w:r w:rsidRPr="00856047">
              <w:rPr>
                <w:i/>
                <w:iCs/>
                <w:sz w:val="24"/>
                <w:szCs w:val="24"/>
                <w:lang w:eastAsia="ru-RU"/>
              </w:rPr>
              <w:t>ща,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6047">
              <w:rPr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Pr="00856047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6047">
              <w:rPr>
                <w:iCs/>
                <w:sz w:val="24"/>
                <w:szCs w:val="24"/>
                <w:lang w:eastAsia="ru-RU"/>
              </w:rPr>
              <w:t>(62-65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Чтение предложений и текстов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Pr="00856047">
              <w:rPr>
                <w:sz w:val="24"/>
                <w:szCs w:val="24"/>
                <w:lang w:eastAsia="ru-RU"/>
              </w:rPr>
              <w:t xml:space="preserve"> (66 – 69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Согласные звуки [ф], [ф’], буквы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</w:t>
            </w:r>
            <w:r w:rsidRPr="00856047">
              <w:rPr>
                <w:sz w:val="24"/>
                <w:szCs w:val="24"/>
                <w:lang w:eastAsia="ru-RU"/>
              </w:rPr>
              <w:t xml:space="preserve">,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 </w:t>
            </w:r>
            <w:r w:rsidRPr="00856047">
              <w:rPr>
                <w:bCs/>
                <w:iCs/>
                <w:sz w:val="24"/>
                <w:szCs w:val="24"/>
                <w:lang w:eastAsia="ru-RU"/>
              </w:rPr>
              <w:t>(70-71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 Сопоставление слогов и слов с буквами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856047">
              <w:rPr>
                <w:sz w:val="24"/>
                <w:szCs w:val="24"/>
                <w:lang w:eastAsia="ru-RU"/>
              </w:rPr>
              <w:t xml:space="preserve"> и </w:t>
            </w:r>
            <w:r w:rsidRPr="00856047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</w:t>
            </w:r>
            <w:r w:rsidRPr="00856047">
              <w:rPr>
                <w:sz w:val="24"/>
                <w:szCs w:val="24"/>
                <w:lang w:eastAsia="ru-RU"/>
              </w:rPr>
              <w:t xml:space="preserve"> (72-73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Мягкий и твердый разделительные знаки (74-75 стр.)</w:t>
            </w:r>
            <w:r w:rsidRPr="00856047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Мягкий и твердый разделительные знаки (76-78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Русский алфавит (79-81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Как хорошо уметь читать. Произведения С. Маршака, В.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lastRenderedPageBreak/>
              <w:t>Берестова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 xml:space="preserve">, Е.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Чарушина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 xml:space="preserve"> (82-85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К. Д. Ушинский. Наше Отечество (86-87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Крупин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 xml:space="preserve">. Первоучители словенские В.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Крупин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. Первый букварь (88-91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Творчество А. С. Пушкина – сказки (92-93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Л. Н. Толстой, К. Д. Ушинский о детях (94-95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К. И. Чуковский «Телефон», «Путаница» 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В. В. Бианки. Первая охота (96-99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С. Я. Маршак «Угомон» «Дважды два»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М. М. Пришвин «Глоток молока» (100-103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А. Л.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Барто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 xml:space="preserve"> «Помощница» «Зайка» </w:t>
            </w:r>
            <w:proofErr w:type="gramStart"/>
            <w:r w:rsidRPr="00856047">
              <w:rPr>
                <w:sz w:val="24"/>
                <w:szCs w:val="24"/>
                <w:lang w:eastAsia="ru-RU"/>
              </w:rPr>
              <w:t>« Игра</w:t>
            </w:r>
            <w:proofErr w:type="gramEnd"/>
            <w:r w:rsidRPr="00856047">
              <w:rPr>
                <w:sz w:val="24"/>
                <w:szCs w:val="24"/>
                <w:lang w:eastAsia="ru-RU"/>
              </w:rPr>
              <w:t xml:space="preserve"> в слова»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С. В. Михалков «Котята» (104-106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 xml:space="preserve">Б. В. </w:t>
            </w:r>
            <w:proofErr w:type="spellStart"/>
            <w:r w:rsidRPr="00856047">
              <w:rPr>
                <w:sz w:val="24"/>
                <w:szCs w:val="24"/>
                <w:lang w:eastAsia="ru-RU"/>
              </w:rPr>
              <w:t>Заходер</w:t>
            </w:r>
            <w:proofErr w:type="spellEnd"/>
            <w:r w:rsidRPr="00856047">
              <w:rPr>
                <w:sz w:val="24"/>
                <w:szCs w:val="24"/>
                <w:lang w:eastAsia="ru-RU"/>
              </w:rPr>
              <w:t>. «Два и три»,</w:t>
            </w:r>
          </w:p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В. Д. Берестов « Пёсья песня», «Прощание с другом» (107-108 стр.)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047" w:rsidRPr="00856047" w:rsidRDefault="00856047" w:rsidP="00856047">
            <w:pPr>
              <w:adjustRightInd w:val="0"/>
              <w:spacing w:line="264" w:lineRule="auto"/>
              <w:rPr>
                <w:sz w:val="24"/>
                <w:szCs w:val="24"/>
                <w:lang w:eastAsia="ru-RU"/>
              </w:rPr>
            </w:pPr>
            <w:r w:rsidRPr="00856047">
              <w:rPr>
                <w:sz w:val="24"/>
                <w:szCs w:val="24"/>
                <w:lang w:eastAsia="ru-RU"/>
              </w:rPr>
              <w:t>Прощание с Азбукой.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Контрольный урок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Знакомство с новым учебником «Литературное чтение». В. Данько «Загадочные буквы» (Ч. 1, с. 3–8)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Токмакова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«Аля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Кляксич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и буква “А”» (с. 9–10)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proofErr w:type="spellStart"/>
            <w:r w:rsidRPr="00856047">
              <w:rPr>
                <w:sz w:val="20"/>
                <w:szCs w:val="20"/>
                <w:lang w:eastAsia="ru-RU"/>
              </w:rPr>
              <w:t>Cаша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Чёрный «Живая азбука». Ф. Кривин «Почему «А» поётся, а </w:t>
            </w:r>
            <w:r w:rsidRPr="00856047">
              <w:rPr>
                <w:sz w:val="20"/>
                <w:szCs w:val="20"/>
                <w:lang w:eastAsia="ru-RU"/>
              </w:rPr>
              <w:lastRenderedPageBreak/>
              <w:t>«Б» нет» (с. 11–13)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Г. Сапгир «Про медведя». М.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Бородицкая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«Разговор с пчелой». 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Гамазкова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«Кто как кричит?» (с. 14–18)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С. Маршак «Автобус номер двадцать шесть» (с. 19–21)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Из старинных книг. Урок-обобщение «Жили-были буквы» (с. 22–28) Урок контроля навыков чтения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56047">
              <w:rPr>
                <w:rFonts w:eastAsia="Calibri"/>
                <w:b/>
                <w:bCs/>
                <w:sz w:val="20"/>
                <w:szCs w:val="20"/>
              </w:rPr>
              <w:t xml:space="preserve">Сказки, загадки, небылицы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Е.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Чарушин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«Теремок»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30–37)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Русская народная сказка </w:t>
            </w:r>
            <w:r w:rsidRPr="00856047">
              <w:rPr>
                <w:sz w:val="20"/>
                <w:szCs w:val="20"/>
                <w:lang w:eastAsia="ru-RU"/>
              </w:rPr>
              <w:br/>
              <w:t>«Рукавичка»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38–41)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Загадки, песенки,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потешки</w:t>
            </w:r>
            <w:proofErr w:type="spellEnd"/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 (с. 42–45)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Небылицы. Русские народные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потешки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. Стишки и песенки из книги «Рифмы Матушки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Гусыни»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46–51)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А. С. Пушкин «Ветер, ветер…», «Ветер по морю гуляет…», «Белка песенки поёт…»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52–53)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Урок-обобщение «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Cказки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, загадки, небылицы»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54–62)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56047">
              <w:rPr>
                <w:rFonts w:eastAsia="Calibri"/>
                <w:b/>
                <w:bCs/>
                <w:sz w:val="20"/>
                <w:szCs w:val="20"/>
              </w:rPr>
              <w:t>Апрель, апрель. Звенит капель…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А. Плещеев «Сельская песенка».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А. Майков «Весна», «Ласточка примчалась…»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64–65, 66)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Т. Белозёров «Подснежник».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С. Маршак «Апрель»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66–67)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Токмакова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«Ручей».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proofErr w:type="spellStart"/>
            <w:r w:rsidRPr="00856047">
              <w:rPr>
                <w:sz w:val="20"/>
                <w:szCs w:val="20"/>
                <w:lang w:eastAsia="ru-RU"/>
              </w:rPr>
              <w:t>Е.Трутнева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«Когда это бывает?»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68–71)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В. Берестов «Воробушки»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Сеф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«Чудо»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Наши проекты.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(с. 72-73)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Из старинных книг. К. </w:t>
            </w:r>
            <w:proofErr w:type="gramStart"/>
            <w:r w:rsidRPr="00856047">
              <w:rPr>
                <w:sz w:val="20"/>
                <w:szCs w:val="20"/>
                <w:lang w:eastAsia="ru-RU"/>
              </w:rPr>
              <w:t>Ушинский  «</w:t>
            </w:r>
            <w:proofErr w:type="gramEnd"/>
            <w:r w:rsidRPr="00856047">
              <w:rPr>
                <w:sz w:val="20"/>
                <w:szCs w:val="20"/>
                <w:lang w:eastAsia="ru-RU"/>
              </w:rPr>
              <w:t xml:space="preserve">Лед тронулся!».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Урок-обобщение «Апрель, апрель!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Звенит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капель…»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74–78)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Проверка техники чтения.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56047">
              <w:rPr>
                <w:rFonts w:eastAsia="Calibri"/>
                <w:b/>
                <w:bCs/>
                <w:sz w:val="20"/>
                <w:szCs w:val="20"/>
              </w:rPr>
              <w:t xml:space="preserve">И в шутку и всерьёз (6 </w:t>
            </w:r>
            <w:r w:rsidRPr="00856047">
              <w:rPr>
                <w:rFonts w:eastAsia="Calibri"/>
                <w:b/>
                <w:bCs/>
                <w:sz w:val="20"/>
                <w:szCs w:val="20"/>
              </w:rPr>
              <w:lastRenderedPageBreak/>
              <w:t>часов)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 xml:space="preserve">Устный </w:t>
            </w:r>
            <w:r w:rsidRPr="00856047">
              <w:rPr>
                <w:rFonts w:ascii="Calibri" w:eastAsia="Calibri" w:hAnsi="Calibri"/>
              </w:rPr>
              <w:lastRenderedPageBreak/>
              <w:t>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Токмакова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«Мы играли </w:t>
            </w:r>
            <w:r w:rsidRPr="00856047">
              <w:rPr>
                <w:sz w:val="20"/>
                <w:szCs w:val="20"/>
                <w:lang w:eastAsia="ru-RU"/>
              </w:rPr>
              <w:br/>
              <w:t>в хохотушки».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Я.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Тайц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«Волк».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Г. Кружков «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Ррры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>!»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(Ч. 2, с. 3–8)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Н. Артюхова «Саша-дразнилка» </w:t>
            </w:r>
            <w:r w:rsidRPr="00856047">
              <w:rPr>
                <w:sz w:val="20"/>
                <w:szCs w:val="20"/>
                <w:lang w:eastAsia="ru-RU"/>
              </w:rPr>
              <w:br/>
              <w:t>(с. 9–11)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К. Чуковский «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Федотка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>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Дриз</w:t>
            </w:r>
            <w:proofErr w:type="spellEnd"/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 «Привет»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12–13)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И. Пивоварова «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Кулина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>-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proofErr w:type="spellStart"/>
            <w:r w:rsidRPr="00856047">
              <w:rPr>
                <w:sz w:val="20"/>
                <w:szCs w:val="20"/>
                <w:lang w:eastAsia="ru-RU"/>
              </w:rPr>
              <w:t>ки-пулинаки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О. Григорьев </w:t>
            </w:r>
            <w:r w:rsidRPr="00856047">
              <w:rPr>
                <w:sz w:val="20"/>
                <w:szCs w:val="20"/>
                <w:lang w:eastAsia="ru-RU"/>
              </w:rPr>
              <w:br/>
              <w:t xml:space="preserve">«Стук»,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Токмакова</w:t>
            </w:r>
            <w:proofErr w:type="spellEnd"/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«Разговор Лютика и Жучка»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14-16)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К. И. </w:t>
            </w:r>
            <w:proofErr w:type="gramStart"/>
            <w:r w:rsidRPr="00856047">
              <w:rPr>
                <w:sz w:val="20"/>
                <w:szCs w:val="20"/>
                <w:lang w:eastAsia="ru-RU"/>
              </w:rPr>
              <w:t>Чуков-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ский</w:t>
            </w:r>
            <w:proofErr w:type="spellEnd"/>
            <w:proofErr w:type="gramEnd"/>
            <w:r w:rsidRPr="00856047">
              <w:rPr>
                <w:sz w:val="20"/>
                <w:szCs w:val="20"/>
                <w:lang w:eastAsia="ru-RU"/>
              </w:rPr>
              <w:t xml:space="preserve">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«Телефон»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17–21)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Пляцковский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«Помощник».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Урок-обобщение по теме </w:t>
            </w:r>
            <w:r w:rsidRPr="00856047">
              <w:rPr>
                <w:sz w:val="20"/>
                <w:szCs w:val="20"/>
                <w:lang w:eastAsia="ru-RU"/>
              </w:rPr>
              <w:br/>
              <w:t xml:space="preserve">«И в шутку </w:t>
            </w:r>
            <w:r w:rsidRPr="00856047">
              <w:rPr>
                <w:sz w:val="20"/>
                <w:szCs w:val="20"/>
                <w:lang w:eastAsia="ru-RU"/>
              </w:rPr>
              <w:br/>
              <w:t xml:space="preserve">и всерьёз»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22–28)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56047">
              <w:rPr>
                <w:rFonts w:eastAsia="Calibri"/>
                <w:b/>
                <w:bCs/>
                <w:sz w:val="20"/>
                <w:szCs w:val="20"/>
              </w:rPr>
              <w:t xml:space="preserve">Я и мои друзья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Ю. Ермолаев «Лучший друг».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Е. Благинина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«Подарок»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29–33)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В. Орлов «Кто первый?».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С. Михалков «Бараны»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34–36)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Сеф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«Совет».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В. Берестов «В магазине игрушек».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 В. Орлов «Если дружбой дорожить…»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37–38)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Пивоварова «Вежливый ослик»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39–40)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Я. Аким «Моя родня».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 С. Маршак «Хороший день» </w:t>
            </w:r>
            <w:r w:rsidRPr="00856047">
              <w:rPr>
                <w:sz w:val="20"/>
                <w:szCs w:val="20"/>
                <w:lang w:eastAsia="ru-RU"/>
              </w:rPr>
              <w:br/>
              <w:t>(с. 41–47)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Пляцковский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«Сердитый дог Буль».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Ю.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Энтин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</w:t>
            </w:r>
            <w:r w:rsidRPr="00856047">
              <w:rPr>
                <w:sz w:val="20"/>
                <w:szCs w:val="20"/>
                <w:lang w:eastAsia="ru-RU"/>
              </w:rPr>
              <w:br/>
              <w:t>«Про дружбу»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48–49)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Из старинных книг. Урок-обобщение </w:t>
            </w:r>
            <w:r w:rsidRPr="00856047">
              <w:rPr>
                <w:sz w:val="20"/>
                <w:szCs w:val="20"/>
                <w:lang w:eastAsia="ru-RU"/>
              </w:rPr>
              <w:br/>
              <w:t xml:space="preserve">«Я и мои друзья»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50–54)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56047">
              <w:rPr>
                <w:rFonts w:eastAsia="Calibri"/>
                <w:b/>
                <w:bCs/>
                <w:sz w:val="20"/>
                <w:szCs w:val="20"/>
              </w:rPr>
              <w:t xml:space="preserve">О братьях наших меньших 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С. Михалков «Трезор».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Сеф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</w:t>
            </w:r>
            <w:r w:rsidRPr="00856047">
              <w:rPr>
                <w:sz w:val="20"/>
                <w:szCs w:val="20"/>
                <w:lang w:eastAsia="ru-RU"/>
              </w:rPr>
              <w:br/>
              <w:t>«Кто любит собак…»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lastRenderedPageBreak/>
              <w:t>(с. 55–59)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В. Осеева «Собака яростно </w:t>
            </w:r>
            <w:r w:rsidRPr="00856047">
              <w:rPr>
                <w:sz w:val="20"/>
                <w:szCs w:val="20"/>
                <w:lang w:eastAsia="ru-RU"/>
              </w:rPr>
              <w:br/>
              <w:t xml:space="preserve">лаяла» </w:t>
            </w:r>
            <w:r w:rsidRPr="00856047">
              <w:rPr>
                <w:sz w:val="20"/>
                <w:szCs w:val="20"/>
                <w:lang w:eastAsia="ru-RU"/>
              </w:rPr>
              <w:br/>
              <w:t>(с. 60–61)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Токмакова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«Купите собаку» 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62–64)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  <w:tr w:rsidR="00856047" w:rsidRPr="00856047" w:rsidTr="00144240">
        <w:tc>
          <w:tcPr>
            <w:tcW w:w="1479" w:type="dxa"/>
            <w:vAlign w:val="center"/>
          </w:tcPr>
          <w:p w:rsidR="00856047" w:rsidRPr="00856047" w:rsidRDefault="00856047" w:rsidP="00856047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</w:tcPr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Пляцковский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 xml:space="preserve"> «Цап </w:t>
            </w:r>
            <w:r w:rsidRPr="00856047">
              <w:rPr>
                <w:sz w:val="20"/>
                <w:szCs w:val="20"/>
                <w:lang w:eastAsia="ru-RU"/>
              </w:rPr>
              <w:br/>
            </w:r>
            <w:proofErr w:type="spellStart"/>
            <w:r w:rsidRPr="00856047">
              <w:rPr>
                <w:sz w:val="20"/>
                <w:szCs w:val="20"/>
                <w:lang w:eastAsia="ru-RU"/>
              </w:rPr>
              <w:t>Царапыч</w:t>
            </w:r>
            <w:proofErr w:type="spellEnd"/>
            <w:r w:rsidRPr="00856047">
              <w:rPr>
                <w:sz w:val="20"/>
                <w:szCs w:val="20"/>
                <w:lang w:eastAsia="ru-RU"/>
              </w:rPr>
              <w:t>».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Г. Сапгир «Кошка»</w:t>
            </w:r>
          </w:p>
          <w:p w:rsidR="00856047" w:rsidRPr="00856047" w:rsidRDefault="00856047" w:rsidP="0085604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56047">
              <w:rPr>
                <w:sz w:val="20"/>
                <w:szCs w:val="20"/>
                <w:lang w:eastAsia="ru-RU"/>
              </w:rPr>
              <w:t>(с. 65–67) Итоговый урок.</w:t>
            </w:r>
          </w:p>
        </w:tc>
        <w:tc>
          <w:tcPr>
            <w:tcW w:w="926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856047" w:rsidRPr="00856047" w:rsidRDefault="00856047" w:rsidP="0085604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85604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5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:rsidR="00856047" w:rsidRPr="00856047" w:rsidRDefault="00856047" w:rsidP="00856047">
            <w:pPr>
              <w:rPr>
                <w:rFonts w:ascii="Calibri" w:eastAsia="Calibri" w:hAnsi="Calibri"/>
              </w:rPr>
            </w:pPr>
            <w:r w:rsidRPr="00856047">
              <w:rPr>
                <w:rFonts w:ascii="Calibri" w:eastAsia="Calibri" w:hAnsi="Calibri"/>
              </w:rPr>
              <w:t>Устный опрос</w:t>
            </w:r>
          </w:p>
        </w:tc>
      </w:tr>
    </w:tbl>
    <w:p w:rsidR="00856047" w:rsidRDefault="00856047">
      <w:pPr>
        <w:rPr>
          <w:sz w:val="14"/>
        </w:rPr>
      </w:pPr>
    </w:p>
    <w:p w:rsidR="00856047" w:rsidRDefault="00856047">
      <w:pPr>
        <w:rPr>
          <w:sz w:val="14"/>
        </w:rPr>
        <w:sectPr w:rsidR="00856047" w:rsidSect="00856047">
          <w:pgSz w:w="11900" w:h="16850"/>
          <w:pgMar w:top="660" w:right="280" w:bottom="160" w:left="560" w:header="720" w:footer="720" w:gutter="0"/>
          <w:cols w:space="720"/>
          <w:docGrid w:linePitch="299"/>
        </w:sectPr>
      </w:pPr>
    </w:p>
    <w:p w:rsidR="002C7EB9" w:rsidRDefault="002C7EB9">
      <w:pPr>
        <w:pStyle w:val="a3"/>
        <w:spacing w:before="5"/>
        <w:rPr>
          <w:sz w:val="19"/>
        </w:rPr>
      </w:pPr>
    </w:p>
    <w:p w:rsidR="00081C31" w:rsidRDefault="00DD261A">
      <w:pPr>
        <w:pStyle w:val="a3"/>
        <w:spacing w:before="5"/>
        <w:rPr>
          <w:sz w:val="19"/>
        </w:rPr>
      </w:pPr>
      <w:r>
        <w:pict>
          <v:rect id="_x0000_s1028" style="position:absolute;margin-left:33.3pt;margin-top:61.4pt;width:528.15pt;height:.6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33.25pt;margin-top:26.05pt;width:561.7pt;height:.6pt;z-index:15731200;mso-position-horizontal-relative:page;mso-position-vertical-relative:page" fillcolor="black" stroked="f">
            <w10:wrap anchorx="page" anchory="page"/>
          </v:rect>
        </w:pict>
      </w:r>
    </w:p>
    <w:p w:rsidR="00081C31" w:rsidRDefault="00F565F4">
      <w:pPr>
        <w:pStyle w:val="1"/>
        <w:spacing w:before="90"/>
        <w:ind w:left="384"/>
      </w:pPr>
      <w:r>
        <w:rPr>
          <w:spacing w:val="-1"/>
        </w:rPr>
        <w:t>УЧЕБНО-МЕТОДИЧЕСКОЕ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</w:p>
    <w:p w:rsidR="00081C31" w:rsidRDefault="00081C31">
      <w:pPr>
        <w:pStyle w:val="a3"/>
        <w:spacing w:before="8"/>
        <w:rPr>
          <w:b/>
          <w:sz w:val="26"/>
        </w:rPr>
      </w:pPr>
    </w:p>
    <w:p w:rsidR="00081C31" w:rsidRDefault="00F565F4">
      <w:pPr>
        <w:ind w:left="384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УЧЕНИКА</w:t>
      </w:r>
    </w:p>
    <w:p w:rsidR="00081C31" w:rsidRDefault="00F565F4">
      <w:pPr>
        <w:pStyle w:val="a3"/>
        <w:spacing w:before="156" w:line="292" w:lineRule="auto"/>
        <w:ind w:left="384" w:right="251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1класс.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«Издательство</w:t>
      </w:r>
      <w:r>
        <w:rPr>
          <w:spacing w:val="4"/>
        </w:rPr>
        <w:t xml:space="preserve"> </w:t>
      </w:r>
      <w:r>
        <w:t>«Просвещение»;</w:t>
      </w:r>
    </w:p>
    <w:p w:rsidR="00081C31" w:rsidRDefault="00F565F4">
      <w:pPr>
        <w:pStyle w:val="a3"/>
        <w:spacing w:line="272" w:lineRule="exact"/>
        <w:ind w:left="384"/>
      </w:pPr>
      <w:r>
        <w:t>Введите</w:t>
      </w:r>
      <w:r>
        <w:rPr>
          <w:spacing w:val="-6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81C31" w:rsidRDefault="00081C31">
      <w:pPr>
        <w:pStyle w:val="a3"/>
        <w:spacing w:before="11"/>
        <w:rPr>
          <w:sz w:val="21"/>
        </w:rPr>
      </w:pPr>
    </w:p>
    <w:p w:rsidR="00081C31" w:rsidRDefault="00F565F4">
      <w:pPr>
        <w:pStyle w:val="1"/>
        <w:ind w:left="38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081C31" w:rsidRDefault="00F565F4">
      <w:pPr>
        <w:pStyle w:val="a3"/>
        <w:spacing w:before="158" w:line="292" w:lineRule="auto"/>
        <w:ind w:left="384" w:right="690"/>
      </w:pPr>
      <w:r>
        <w:t>Л.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Климанова,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Горецкий,</w:t>
      </w:r>
      <w:r>
        <w:rPr>
          <w:spacing w:val="-3"/>
        </w:rPr>
        <w:t xml:space="preserve"> </w:t>
      </w:r>
      <w:proofErr w:type="spellStart"/>
      <w:proofErr w:type="gramStart"/>
      <w:r>
        <w:t>М.В,Голованова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класс:</w:t>
      </w:r>
      <w:r>
        <w:rPr>
          <w:spacing w:val="-57"/>
        </w:rPr>
        <w:t xml:space="preserve"> </w:t>
      </w:r>
      <w:r>
        <w:t>Учебник</w:t>
      </w:r>
    </w:p>
    <w:p w:rsidR="00081C31" w:rsidRDefault="00081C31">
      <w:pPr>
        <w:pStyle w:val="a3"/>
        <w:spacing w:before="11"/>
        <w:rPr>
          <w:sz w:val="21"/>
        </w:rPr>
      </w:pPr>
    </w:p>
    <w:p w:rsidR="00081C31" w:rsidRDefault="00F565F4">
      <w:pPr>
        <w:pStyle w:val="1"/>
        <w:ind w:left="384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</w:t>
      </w:r>
    </w:p>
    <w:p w:rsidR="00081C31" w:rsidRDefault="00DD261A">
      <w:pPr>
        <w:pStyle w:val="a3"/>
        <w:spacing w:before="156" w:line="585" w:lineRule="auto"/>
        <w:ind w:left="384" w:right="7002"/>
      </w:pPr>
      <w:hyperlink r:id="rId33">
        <w:r w:rsidR="00F565F4">
          <w:t>http://ru.wikipedia.org/</w:t>
        </w:r>
      </w:hyperlink>
      <w:r w:rsidR="00F565F4">
        <w:rPr>
          <w:spacing w:val="1"/>
        </w:rPr>
        <w:t xml:space="preserve"> </w:t>
      </w:r>
      <w:hyperlink r:id="rId34">
        <w:r w:rsidR="00F565F4">
          <w:t>http://arch.rgdb.ru/xmlui/</w:t>
        </w:r>
      </w:hyperlink>
      <w:r w:rsidR="00F565F4">
        <w:rPr>
          <w:spacing w:val="1"/>
        </w:rPr>
        <w:t xml:space="preserve"> </w:t>
      </w:r>
      <w:hyperlink r:id="rId35">
        <w:r w:rsidR="00F565F4">
          <w:rPr>
            <w:spacing w:val="-1"/>
          </w:rPr>
          <w:t>http://school-collection.edu.ru/</w:t>
        </w:r>
      </w:hyperlink>
    </w:p>
    <w:p w:rsidR="00081C31" w:rsidRDefault="00081C31">
      <w:pPr>
        <w:spacing w:line="585" w:lineRule="auto"/>
        <w:sectPr w:rsidR="00081C31">
          <w:pgSz w:w="11900" w:h="16850"/>
          <w:pgMar w:top="520" w:right="1300" w:bottom="280" w:left="280" w:header="720" w:footer="720" w:gutter="0"/>
          <w:cols w:space="720"/>
        </w:sectPr>
      </w:pPr>
    </w:p>
    <w:p w:rsidR="00081C31" w:rsidRDefault="00DD261A">
      <w:pPr>
        <w:pStyle w:val="1"/>
        <w:spacing w:before="62"/>
        <w:ind w:left="106"/>
      </w:pPr>
      <w:r>
        <w:lastRenderedPageBreak/>
        <w:pict>
          <v:rect id="_x0000_s1026" style="position:absolute;left:0;text-align:left;margin-left:33.3pt;margin-top:50.9pt;width:528.15pt;height:.6pt;z-index:15731712;mso-position-horizontal-relative:page;mso-position-vertical-relative:page" fillcolor="black" stroked="f">
            <w10:wrap anchorx="page" anchory="page"/>
          </v:rect>
        </w:pict>
      </w:r>
      <w:r w:rsidR="00F565F4">
        <w:rPr>
          <w:spacing w:val="-1"/>
        </w:rPr>
        <w:t>МАТЕРИАЛЬНО-ТЕХНИЧЕСКОЕ</w:t>
      </w:r>
      <w:r w:rsidR="00F565F4">
        <w:rPr>
          <w:spacing w:val="-14"/>
        </w:rPr>
        <w:t xml:space="preserve"> </w:t>
      </w:r>
      <w:r w:rsidR="00F565F4">
        <w:t>ОБЕСПЕЧЕНИЕ</w:t>
      </w:r>
      <w:r w:rsidR="00F565F4">
        <w:rPr>
          <w:spacing w:val="-15"/>
        </w:rPr>
        <w:t xml:space="preserve"> </w:t>
      </w:r>
      <w:r w:rsidR="00F565F4">
        <w:t>ОБРАЗОВАТЕЛЬНОГО</w:t>
      </w:r>
      <w:r w:rsidR="00F565F4">
        <w:rPr>
          <w:spacing w:val="-14"/>
        </w:rPr>
        <w:t xml:space="preserve"> </w:t>
      </w:r>
      <w:r w:rsidR="00F565F4">
        <w:t>ПРОЦЕССА</w:t>
      </w:r>
    </w:p>
    <w:p w:rsidR="00081C31" w:rsidRDefault="00081C31">
      <w:pPr>
        <w:pStyle w:val="a3"/>
        <w:spacing w:before="10"/>
        <w:rPr>
          <w:b/>
          <w:sz w:val="26"/>
        </w:rPr>
      </w:pPr>
    </w:p>
    <w:p w:rsidR="00081C31" w:rsidRDefault="00F565F4">
      <w:pPr>
        <w:spacing w:before="1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81C31" w:rsidRDefault="00F565F4">
      <w:pPr>
        <w:pStyle w:val="a3"/>
        <w:spacing w:before="156" w:line="292" w:lineRule="auto"/>
        <w:ind w:left="106"/>
      </w:pPr>
      <w:r>
        <w:t>Справочные</w:t>
      </w:r>
      <w:r>
        <w:rPr>
          <w:spacing w:val="-5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слогами,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звуков,</w:t>
      </w:r>
      <w:r>
        <w:rPr>
          <w:spacing w:val="-3"/>
        </w:rPr>
        <w:t xml:space="preserve"> </w:t>
      </w:r>
      <w:proofErr w:type="spellStart"/>
      <w:proofErr w:type="gramStart"/>
      <w:r>
        <w:t>слогов,слов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картинки.</w:t>
      </w:r>
    </w:p>
    <w:p w:rsidR="00081C31" w:rsidRDefault="00F565F4">
      <w:pPr>
        <w:pStyle w:val="1"/>
        <w:spacing w:before="191" w:line="290" w:lineRule="auto"/>
        <w:ind w:left="106"/>
      </w:pPr>
      <w:r>
        <w:t>ОБОРУДОВАНИЕ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ЛАБОРАТОРНЫХ,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081C31" w:rsidRDefault="00F565F4">
      <w:pPr>
        <w:pStyle w:val="a3"/>
        <w:spacing w:before="97"/>
        <w:ind w:left="106"/>
      </w:pPr>
      <w:r>
        <w:t>Мультимедийный</w:t>
      </w:r>
      <w:r>
        <w:rPr>
          <w:spacing w:val="-6"/>
        </w:rPr>
        <w:t xml:space="preserve"> </w:t>
      </w:r>
      <w:r>
        <w:t>проектор,</w:t>
      </w:r>
      <w:r>
        <w:rPr>
          <w:spacing w:val="-5"/>
        </w:rPr>
        <w:t xml:space="preserve"> </w:t>
      </w:r>
      <w:r>
        <w:t>ноутбук,</w:t>
      </w:r>
      <w:r>
        <w:rPr>
          <w:spacing w:val="-7"/>
        </w:rPr>
        <w:t xml:space="preserve"> </w:t>
      </w:r>
      <w:r>
        <w:t>диски,</w:t>
      </w:r>
      <w:r>
        <w:rPr>
          <w:spacing w:val="-5"/>
        </w:rPr>
        <w:t xml:space="preserve"> </w:t>
      </w:r>
      <w:r>
        <w:t>экран.</w:t>
      </w:r>
    </w:p>
    <w:p w:rsidR="00081C31" w:rsidRDefault="00081C31">
      <w:pPr>
        <w:sectPr w:rsidR="00081C31">
          <w:pgSz w:w="11900" w:h="16850"/>
          <w:pgMar w:top="560" w:right="1300" w:bottom="280" w:left="280" w:header="720" w:footer="720" w:gutter="0"/>
          <w:cols w:space="720"/>
        </w:sectPr>
      </w:pPr>
    </w:p>
    <w:p w:rsidR="00081C31" w:rsidRDefault="00081C31">
      <w:pPr>
        <w:pStyle w:val="a3"/>
        <w:spacing w:before="4"/>
        <w:rPr>
          <w:sz w:val="17"/>
        </w:rPr>
      </w:pPr>
    </w:p>
    <w:p w:rsidR="00081C31" w:rsidRDefault="00081C31">
      <w:pPr>
        <w:rPr>
          <w:sz w:val="17"/>
        </w:rPr>
        <w:sectPr w:rsidR="00081C31">
          <w:pgSz w:w="11900" w:h="16850"/>
          <w:pgMar w:top="1600" w:right="1300" w:bottom="280" w:left="280" w:header="720" w:footer="720" w:gutter="0"/>
          <w:cols w:space="720"/>
        </w:sectPr>
      </w:pPr>
    </w:p>
    <w:p w:rsidR="00081C31" w:rsidRDefault="00081C31">
      <w:pPr>
        <w:pStyle w:val="a3"/>
        <w:ind w:left="3064"/>
        <w:rPr>
          <w:sz w:val="20"/>
        </w:rPr>
      </w:pPr>
    </w:p>
    <w:sectPr w:rsidR="00081C31">
      <w:pgSz w:w="11900" w:h="16850"/>
      <w:pgMar w:top="560" w:right="1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23C90"/>
    <w:multiLevelType w:val="hybridMultilevel"/>
    <w:tmpl w:val="A120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22051"/>
    <w:multiLevelType w:val="hybridMultilevel"/>
    <w:tmpl w:val="D5C8DE18"/>
    <w:lvl w:ilvl="0" w:tplc="DF426CBC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E90E4">
      <w:numFmt w:val="bullet"/>
      <w:lvlText w:val="•"/>
      <w:lvlJc w:val="left"/>
      <w:pPr>
        <w:ind w:left="1545" w:hanging="363"/>
      </w:pPr>
      <w:rPr>
        <w:rFonts w:hint="default"/>
        <w:lang w:val="ru-RU" w:eastAsia="en-US" w:bidi="ar-SA"/>
      </w:rPr>
    </w:lvl>
    <w:lvl w:ilvl="2" w:tplc="09C07B0A">
      <w:numFmt w:val="bullet"/>
      <w:lvlText w:val="•"/>
      <w:lvlJc w:val="left"/>
      <w:pPr>
        <w:ind w:left="2571" w:hanging="363"/>
      </w:pPr>
      <w:rPr>
        <w:rFonts w:hint="default"/>
        <w:lang w:val="ru-RU" w:eastAsia="en-US" w:bidi="ar-SA"/>
      </w:rPr>
    </w:lvl>
    <w:lvl w:ilvl="3" w:tplc="9B709DE2">
      <w:numFmt w:val="bullet"/>
      <w:lvlText w:val="•"/>
      <w:lvlJc w:val="left"/>
      <w:pPr>
        <w:ind w:left="3597" w:hanging="363"/>
      </w:pPr>
      <w:rPr>
        <w:rFonts w:hint="default"/>
        <w:lang w:val="ru-RU" w:eastAsia="en-US" w:bidi="ar-SA"/>
      </w:rPr>
    </w:lvl>
    <w:lvl w:ilvl="4" w:tplc="87FAFF68">
      <w:numFmt w:val="bullet"/>
      <w:lvlText w:val="•"/>
      <w:lvlJc w:val="left"/>
      <w:pPr>
        <w:ind w:left="4623" w:hanging="363"/>
      </w:pPr>
      <w:rPr>
        <w:rFonts w:hint="default"/>
        <w:lang w:val="ru-RU" w:eastAsia="en-US" w:bidi="ar-SA"/>
      </w:rPr>
    </w:lvl>
    <w:lvl w:ilvl="5" w:tplc="E7D69EFE">
      <w:numFmt w:val="bullet"/>
      <w:lvlText w:val="•"/>
      <w:lvlJc w:val="left"/>
      <w:pPr>
        <w:ind w:left="5649" w:hanging="363"/>
      </w:pPr>
      <w:rPr>
        <w:rFonts w:hint="default"/>
        <w:lang w:val="ru-RU" w:eastAsia="en-US" w:bidi="ar-SA"/>
      </w:rPr>
    </w:lvl>
    <w:lvl w:ilvl="6" w:tplc="EB56D7BE">
      <w:numFmt w:val="bullet"/>
      <w:lvlText w:val="•"/>
      <w:lvlJc w:val="left"/>
      <w:pPr>
        <w:ind w:left="6675" w:hanging="363"/>
      </w:pPr>
      <w:rPr>
        <w:rFonts w:hint="default"/>
        <w:lang w:val="ru-RU" w:eastAsia="en-US" w:bidi="ar-SA"/>
      </w:rPr>
    </w:lvl>
    <w:lvl w:ilvl="7" w:tplc="23EC7810">
      <w:numFmt w:val="bullet"/>
      <w:lvlText w:val="•"/>
      <w:lvlJc w:val="left"/>
      <w:pPr>
        <w:ind w:left="7701" w:hanging="363"/>
      </w:pPr>
      <w:rPr>
        <w:rFonts w:hint="default"/>
        <w:lang w:val="ru-RU" w:eastAsia="en-US" w:bidi="ar-SA"/>
      </w:rPr>
    </w:lvl>
    <w:lvl w:ilvl="8" w:tplc="810E597E">
      <w:numFmt w:val="bullet"/>
      <w:lvlText w:val="•"/>
      <w:lvlJc w:val="left"/>
      <w:pPr>
        <w:ind w:left="8727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1C31"/>
    <w:rsid w:val="00081C31"/>
    <w:rsid w:val="000F241B"/>
    <w:rsid w:val="002C7EB9"/>
    <w:rsid w:val="00473F0D"/>
    <w:rsid w:val="00690079"/>
    <w:rsid w:val="00856047"/>
    <w:rsid w:val="009B6CE5"/>
    <w:rsid w:val="00DD261A"/>
    <w:rsid w:val="00F5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766C2EC"/>
  <w15:docId w15:val="{6CAB2F61-254E-4CF2-ADA1-4DF9214A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80"/>
      <w:ind w:left="524"/>
    </w:pPr>
  </w:style>
  <w:style w:type="paragraph" w:customStyle="1" w:styleId="TableParagraph">
    <w:name w:val="Table Paragraph"/>
    <w:basedOn w:val="a"/>
    <w:uiPriority w:val="1"/>
    <w:qFormat/>
    <w:pPr>
      <w:spacing w:before="63"/>
      <w:ind w:left="84"/>
    </w:pPr>
  </w:style>
  <w:style w:type="paragraph" w:styleId="a5">
    <w:name w:val="Balloon Text"/>
    <w:basedOn w:val="a"/>
    <w:link w:val="a6"/>
    <w:uiPriority w:val="99"/>
    <w:semiHidden/>
    <w:unhideWhenUsed/>
    <w:rsid w:val="00473F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0D"/>
    <w:rPr>
      <w:rFonts w:ascii="Tahoma" w:eastAsia="Times New Roman" w:hAnsi="Tahoma" w:cs="Tahoma"/>
      <w:sz w:val="16"/>
      <w:szCs w:val="16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856047"/>
  </w:style>
  <w:style w:type="paragraph" w:styleId="a7">
    <w:name w:val="footer"/>
    <w:basedOn w:val="a"/>
    <w:link w:val="a8"/>
    <w:uiPriority w:val="99"/>
    <w:unhideWhenUsed/>
    <w:rsid w:val="008560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6047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rsid w:val="008560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56047"/>
    <w:pPr>
      <w:widowControl/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85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usabiqe.edu.az/" TargetMode="External"/><Relationship Id="rId18" Type="http://schemas.openxmlformats.org/officeDocument/2006/relationships/hyperlink" Target="http://musabiqe.edu.az/" TargetMode="External"/><Relationship Id="rId26" Type="http://schemas.openxmlformats.org/officeDocument/2006/relationships/hyperlink" Target="http://musabiqe.edu.az/" TargetMode="External"/><Relationship Id="rId21" Type="http://schemas.openxmlformats.org/officeDocument/2006/relationships/hyperlink" Target="http://musabiqe.edu.az/" TargetMode="External"/><Relationship Id="rId34" Type="http://schemas.openxmlformats.org/officeDocument/2006/relationships/hyperlink" Target="http://arch.rgdb.ru/xmlui/" TargetMode="External"/><Relationship Id="rId7" Type="http://schemas.openxmlformats.org/officeDocument/2006/relationships/hyperlink" Target="http://trudovik.ucoz.ua/" TargetMode="External"/><Relationship Id="rId12" Type="http://schemas.openxmlformats.org/officeDocument/2006/relationships/hyperlink" Target="http://musabiqe.edu.az/" TargetMode="External"/><Relationship Id="rId17" Type="http://schemas.openxmlformats.org/officeDocument/2006/relationships/hyperlink" Target="http://musabiqe.edu.az/" TargetMode="External"/><Relationship Id="rId25" Type="http://schemas.openxmlformats.org/officeDocument/2006/relationships/hyperlink" Target="http://musabiqe.edu.az/" TargetMode="External"/><Relationship Id="rId33" Type="http://schemas.openxmlformats.org/officeDocument/2006/relationships/hyperlink" Target="http://ru.wikipedi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musabiqe.edu.az/" TargetMode="External"/><Relationship Id="rId20" Type="http://schemas.openxmlformats.org/officeDocument/2006/relationships/hyperlink" Target="http://musabiqe.edu.az/" TargetMode="External"/><Relationship Id="rId29" Type="http://schemas.openxmlformats.org/officeDocument/2006/relationships/hyperlink" Target="http://musabiqe.edu.a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rudovik.ucoz.ua/" TargetMode="External"/><Relationship Id="rId11" Type="http://schemas.openxmlformats.org/officeDocument/2006/relationships/hyperlink" Target="http://musabiqe.edu.az/" TargetMode="External"/><Relationship Id="rId24" Type="http://schemas.openxmlformats.org/officeDocument/2006/relationships/hyperlink" Target="http://musabiqe.edu.az/" TargetMode="External"/><Relationship Id="rId32" Type="http://schemas.openxmlformats.org/officeDocument/2006/relationships/hyperlink" Target="http://musabiqe.edu.az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trudovik.ucoz.ua/" TargetMode="External"/><Relationship Id="rId15" Type="http://schemas.openxmlformats.org/officeDocument/2006/relationships/hyperlink" Target="http://musabiqe.edu.az/" TargetMode="External"/><Relationship Id="rId23" Type="http://schemas.openxmlformats.org/officeDocument/2006/relationships/hyperlink" Target="http://musabiqe.edu.az/" TargetMode="External"/><Relationship Id="rId28" Type="http://schemas.openxmlformats.org/officeDocument/2006/relationships/hyperlink" Target="http://musabiqe.edu.az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musabiqe.edu.az/" TargetMode="External"/><Relationship Id="rId19" Type="http://schemas.openxmlformats.org/officeDocument/2006/relationships/hyperlink" Target="http://musabiqe.edu.az/" TargetMode="External"/><Relationship Id="rId31" Type="http://schemas.openxmlformats.org/officeDocument/2006/relationships/hyperlink" Target="http://musabiqe.edu.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udovik.ucoz.ua/" TargetMode="External"/><Relationship Id="rId14" Type="http://schemas.openxmlformats.org/officeDocument/2006/relationships/hyperlink" Target="http://musabiqe.edu.az/" TargetMode="External"/><Relationship Id="rId22" Type="http://schemas.openxmlformats.org/officeDocument/2006/relationships/hyperlink" Target="http://musabiqe.edu.az/" TargetMode="External"/><Relationship Id="rId27" Type="http://schemas.openxmlformats.org/officeDocument/2006/relationships/hyperlink" Target="http://musabiqe.edu.az/" TargetMode="External"/><Relationship Id="rId30" Type="http://schemas.openxmlformats.org/officeDocument/2006/relationships/hyperlink" Target="http://musabiqe.edu.az/" TargetMode="External"/><Relationship Id="rId35" Type="http://schemas.openxmlformats.org/officeDocument/2006/relationships/hyperlink" Target="http://school-collection.edu.ru/" TargetMode="External"/><Relationship Id="rId8" Type="http://schemas.openxmlformats.org/officeDocument/2006/relationships/hyperlink" Target="http://trudovik.ucoz.u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7452</Words>
  <Characters>42478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Щепина</cp:lastModifiedBy>
  <cp:revision>8</cp:revision>
  <dcterms:created xsi:type="dcterms:W3CDTF">2022-06-06T04:49:00Z</dcterms:created>
  <dcterms:modified xsi:type="dcterms:W3CDTF">2022-06-23T01:10:00Z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