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"/>
        <w:rPr>
          <w:sz w:val="10"/>
        </w:rPr>
      </w:pP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2"/>
        <w:gridCol w:w="8861"/>
      </w:tblGrid>
      <w:tr>
        <w:trPr>
          <w:trHeight w:val="8325" w:hRule="atLeast"/>
        </w:trPr>
        <w:tc>
          <w:tcPr>
            <w:tcW w:w="6132" w:type="dxa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Молочные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технологии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color w:val="333333"/>
                <w:sz w:val="24"/>
              </w:rPr>
              <w:t>Задание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1 / 5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текст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«Молочные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технологии»,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расположенный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ответа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вопрос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нужные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варианты 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пищевой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промышленности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применяться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пастеризация?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два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верных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варианта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обеззараживание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4" w:val="left" w:leader="none"/>
              </w:tabs>
              <w:spacing w:line="240" w:lineRule="auto" w:before="0" w:after="0"/>
              <w:ind w:left="383" w:right="0" w:hanging="277"/>
              <w:jc w:val="left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вкусовых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качеств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4" w:val="left" w:leader="none"/>
              </w:tabs>
              <w:spacing w:line="240" w:lineRule="auto" w:before="0" w:after="0"/>
              <w:ind w:left="383" w:right="0" w:hanging="277"/>
              <w:jc w:val="left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срока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хранения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витаминами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консервация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обезжиривание</w:t>
            </w:r>
          </w:p>
        </w:tc>
        <w:tc>
          <w:tcPr>
            <w:tcW w:w="8861" w:type="dxa"/>
          </w:tcPr>
          <w:p>
            <w:pPr>
              <w:pStyle w:val="TableParagraph"/>
              <w:spacing w:line="273" w:lineRule="exact"/>
              <w:ind w:left="95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Молочные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технологии</w:t>
            </w:r>
          </w:p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tabs>
                <w:tab w:pos="2349" w:val="left" w:leader="none"/>
                <w:tab w:pos="3186" w:val="left" w:leader="none"/>
                <w:tab w:pos="3916" w:val="left" w:leader="none"/>
                <w:tab w:pos="4970" w:val="left" w:leader="none"/>
                <w:tab w:pos="5299" w:val="left" w:leader="none"/>
                <w:tab w:pos="6511" w:val="left" w:leader="none"/>
                <w:tab w:pos="7375" w:val="left" w:leader="none"/>
              </w:tabs>
              <w:ind w:left="844"/>
              <w:rPr>
                <w:sz w:val="24"/>
              </w:rPr>
            </w:pPr>
            <w:r>
              <w:rPr>
                <w:sz w:val="24"/>
              </w:rPr>
              <w:t>Воскресным</w:t>
              <w:tab/>
              <w:t>утром</w:t>
              <w:tab/>
              <w:t>Влад</w:t>
              <w:tab/>
              <w:t>смотрел</w:t>
              <w:tab/>
              <w:t>с</w:t>
              <w:tab/>
              <w:t>планшета</w:t>
              <w:tab/>
              <w:t>серию</w:t>
              <w:tab/>
              <w:t>мультфильма</w:t>
            </w:r>
          </w:p>
          <w:p>
            <w:pPr>
              <w:pStyle w:val="TableParagraph"/>
              <w:ind w:left="107" w:right="11"/>
              <w:rPr>
                <w:i/>
                <w:sz w:val="24"/>
              </w:rPr>
            </w:pPr>
            <w:r>
              <w:rPr>
                <w:sz w:val="24"/>
              </w:rPr>
              <w:t>«Смешарики»,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которая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называется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«Пин-код».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этой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серии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рассказывалось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процессе, 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пастеризация молока</w:t>
            </w:r>
            <w:r>
              <w:rPr>
                <w:i/>
                <w:sz w:val="24"/>
              </w:rPr>
              <w:t>.</w:t>
            </w:r>
          </w:p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spacing w:line="274" w:lineRule="exact"/>
              <w:ind w:left="95" w:right="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Пастеризация</w:t>
            </w:r>
          </w:p>
          <w:p>
            <w:pPr>
              <w:pStyle w:val="TableParagraph"/>
              <w:spacing w:line="274" w:lineRule="exact"/>
              <w:ind w:left="95" w:right="8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Это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тепловая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кратковременная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обработка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i/>
                <w:sz w:val="24"/>
              </w:rPr>
              <w:t>сырья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температуре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пределах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от</w:t>
            </w: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+63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+98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°C.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способ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обработки</w:t>
            </w:r>
            <w:r>
              <w:rPr>
                <w:i/>
                <w:spacing w:val="25"/>
                <w:sz w:val="24"/>
              </w:rPr>
              <w:t> </w:t>
            </w:r>
            <w:r>
              <w:rPr>
                <w:i/>
                <w:sz w:val="24"/>
              </w:rPr>
              <w:t>сырья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получил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22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честь</w:t>
            </w:r>
            <w:r>
              <w:rPr>
                <w:i/>
                <w:spacing w:val="25"/>
                <w:sz w:val="24"/>
              </w:rPr>
              <w:t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создателя,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французского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ученого Луи Пастера.</w:t>
            </w: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268353" cy="2499741"/>
                  <wp:effectExtent l="0" t="0" r="0" b="0"/>
                  <wp:docPr id="1" name="image1.jpeg" descr="P24C2T1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8353" cy="2499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Источник:</w:t>
            </w:r>
          </w:p>
          <w:p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https://avatars.mds.yandex.net/get-images-cbir/51622/98veIDyGgJcmjTQ-8QhozA5709/ocr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7"/>
        </w:rPr>
      </w:pPr>
      <w:r>
        <w:rPr/>
        <w:pict>
          <v:rect style="position:absolute;margin-left:55.200001pt;margin-top:17.723682pt;width:740.04pt;height:.48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after="0"/>
        <w:rPr>
          <w:sz w:val="27"/>
        </w:rPr>
        <w:sectPr>
          <w:footerReference w:type="default" r:id="rId5"/>
          <w:type w:val="continuous"/>
          <w:pgSz w:w="16840" w:h="11910" w:orient="landscape"/>
          <w:pgMar w:footer="521" w:top="1100" w:bottom="720" w:left="860" w:right="700"/>
          <w:pgNumType w:start="1"/>
        </w:sectPr>
      </w:pPr>
    </w:p>
    <w:p>
      <w:pPr>
        <w:pStyle w:val="Heading1"/>
        <w:spacing w:line="274" w:lineRule="exact"/>
      </w:pPr>
      <w:r>
        <w:rPr/>
        <w:pict>
          <v:shape style="position:absolute;margin-left:42.240002pt;margin-top:3.332094pt;width:758.9pt;height:418.7pt;mso-position-horizontal-relative:page;mso-position-vertical-relative:paragraph;z-index:-15865344" coordorigin="845,67" coordsize="15178,8374" path="m6799,67l854,67,854,67,845,67,845,76,845,8431,845,8440,854,8440,854,8440,6799,8440,6799,8431,854,8431,854,76,6799,76,6799,67xm16022,67l16013,67,16013,76,16013,8431,6809,8431,6809,76,16013,76,16013,67,6809,67,6809,67,6799,67,6799,76,6799,8431,6799,8440,6809,8440,6809,8440,16013,8440,16022,8440,16022,8431,16022,76,16022,67xe" filled="true" fillcolor="#000000" stroked="false">
            <v:path arrowok="t"/>
            <v:fill type="solid"/>
            <w10:wrap type="none"/>
          </v:shape>
        </w:pict>
      </w:r>
      <w:r>
        <w:rPr/>
        <w:t>Молочные</w:t>
      </w:r>
      <w:r>
        <w:rPr>
          <w:spacing w:val="-4"/>
        </w:rPr>
        <w:t> </w:t>
      </w:r>
      <w:r>
        <w:rPr/>
        <w:t>технологии</w:t>
      </w:r>
    </w:p>
    <w:p>
      <w:pPr>
        <w:pStyle w:val="BodyText"/>
        <w:spacing w:line="274" w:lineRule="exact"/>
        <w:ind w:left="100"/>
      </w:pPr>
      <w:r>
        <w:rPr>
          <w:color w:val="333333"/>
        </w:rPr>
        <w:t>Задание</w:t>
      </w:r>
      <w:r>
        <w:rPr>
          <w:color w:val="333333"/>
          <w:spacing w:val="-2"/>
        </w:rPr>
        <w:t> </w:t>
      </w:r>
      <w:r>
        <w:rPr>
          <w:color w:val="333333"/>
        </w:rPr>
        <w:t>2 / 5</w:t>
      </w:r>
    </w:p>
    <w:p>
      <w:pPr>
        <w:pStyle w:val="BodyText"/>
      </w:pPr>
    </w:p>
    <w:p>
      <w:pPr>
        <w:spacing w:before="0"/>
        <w:ind w:left="100" w:right="38" w:firstLine="0"/>
        <w:jc w:val="both"/>
        <w:rPr>
          <w:i/>
          <w:sz w:val="24"/>
        </w:rPr>
      </w:pPr>
      <w:r>
        <w:rPr>
          <w:i/>
          <w:sz w:val="24"/>
        </w:rPr>
        <w:t>Прочитайте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текст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«Молочные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технологии»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проанализируйте таблицу, расположенные справа. Для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ответа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вопрос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отметьте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нужный</w:t>
      </w:r>
      <w:r>
        <w:rPr>
          <w:i/>
          <w:spacing w:val="61"/>
          <w:sz w:val="24"/>
        </w:rPr>
        <w:t> </w:t>
      </w:r>
      <w:r>
        <w:rPr>
          <w:i/>
          <w:sz w:val="24"/>
        </w:rPr>
        <w:t>вариант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ответа.</w:t>
      </w:r>
    </w:p>
    <w:p>
      <w:pPr>
        <w:pStyle w:val="BodyText"/>
        <w:rPr>
          <w:i/>
        </w:rPr>
      </w:pPr>
    </w:p>
    <w:p>
      <w:pPr>
        <w:pStyle w:val="BodyText"/>
        <w:ind w:left="100" w:right="39"/>
        <w:jc w:val="both"/>
      </w:pPr>
      <w:r>
        <w:rPr/>
        <w:t>По</w:t>
      </w:r>
      <w:r>
        <w:rPr>
          <w:spacing w:val="1"/>
        </w:rPr>
        <w:t> </w:t>
      </w:r>
      <w:r>
        <w:rPr/>
        <w:t>какой</w:t>
      </w:r>
      <w:r>
        <w:rPr>
          <w:spacing w:val="1"/>
        </w:rPr>
        <w:t> </w:t>
      </w:r>
      <w:r>
        <w:rPr/>
        <w:t>причине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пастеризации</w:t>
      </w:r>
      <w:r>
        <w:rPr>
          <w:spacing w:val="1"/>
        </w:rPr>
        <w:t> </w:t>
      </w:r>
      <w:r>
        <w:rPr/>
        <w:t>невозможно</w:t>
      </w:r>
      <w:r>
        <w:rPr>
          <w:spacing w:val="1"/>
        </w:rPr>
        <w:t> </w:t>
      </w:r>
      <w:r>
        <w:rPr/>
        <w:t>создание</w:t>
      </w:r>
      <w:r>
        <w:rPr>
          <w:spacing w:val="-2"/>
        </w:rPr>
        <w:t> </w:t>
      </w:r>
      <w:r>
        <w:rPr/>
        <w:t>консервов</w:t>
      </w:r>
      <w:r>
        <w:rPr>
          <w:spacing w:val="-1"/>
        </w:rPr>
        <w:t> </w:t>
      </w:r>
      <w:r>
        <w:rPr/>
        <w:t>долгого</w:t>
      </w:r>
      <w:r>
        <w:rPr>
          <w:spacing w:val="-1"/>
        </w:rPr>
        <w:t> </w:t>
      </w:r>
      <w:r>
        <w:rPr/>
        <w:t>хранения?</w:t>
      </w:r>
    </w:p>
    <w:p>
      <w:pPr>
        <w:pStyle w:val="BodyText"/>
      </w:pPr>
    </w:p>
    <w:p>
      <w:pPr>
        <w:spacing w:before="0"/>
        <w:ind w:left="100" w:right="0" w:firstLine="0"/>
        <w:jc w:val="both"/>
        <w:rPr>
          <w:i/>
          <w:sz w:val="24"/>
        </w:rPr>
      </w:pPr>
      <w:r>
        <w:rPr>
          <w:i/>
          <w:sz w:val="24"/>
        </w:rPr>
        <w:t>Отметьте</w:t>
      </w:r>
      <w:r>
        <w:rPr>
          <w:i/>
          <w:spacing w:val="-3"/>
          <w:sz w:val="24"/>
        </w:rPr>
        <w:t> </w:t>
      </w:r>
      <w:r>
        <w:rPr>
          <w:b/>
          <w:i/>
          <w:sz w:val="24"/>
        </w:rPr>
        <w:t>один</w:t>
      </w:r>
      <w:r>
        <w:rPr>
          <w:b/>
          <w:i/>
          <w:spacing w:val="-1"/>
          <w:sz w:val="24"/>
        </w:rPr>
        <w:t> </w:t>
      </w:r>
      <w:r>
        <w:rPr>
          <w:i/>
          <w:sz w:val="24"/>
        </w:rPr>
        <w:t>верный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вариант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ответа.</w:t>
      </w:r>
    </w:p>
    <w:p>
      <w:pPr>
        <w:pStyle w:val="BodyText"/>
        <w:rPr>
          <w:i/>
        </w:rPr>
      </w:pPr>
    </w:p>
    <w:p>
      <w:pPr>
        <w:pStyle w:val="ListParagraph"/>
        <w:numPr>
          <w:ilvl w:val="0"/>
          <w:numId w:val="2"/>
        </w:numPr>
        <w:tabs>
          <w:tab w:pos="374" w:val="left" w:leader="none"/>
        </w:tabs>
        <w:spacing w:line="240" w:lineRule="auto" w:before="1" w:after="0"/>
        <w:ind w:left="373" w:right="0" w:hanging="274"/>
        <w:jc w:val="left"/>
        <w:rPr>
          <w:sz w:val="24"/>
        </w:rPr>
      </w:pPr>
      <w:r>
        <w:rPr>
          <w:sz w:val="24"/>
        </w:rPr>
        <w:t>Распадаются</w:t>
      </w:r>
      <w:r>
        <w:rPr>
          <w:spacing w:val="-2"/>
          <w:sz w:val="24"/>
        </w:rPr>
        <w:t> </w:t>
      </w:r>
      <w:r>
        <w:rPr>
          <w:sz w:val="24"/>
        </w:rPr>
        <w:t>необходимые</w:t>
      </w:r>
      <w:r>
        <w:rPr>
          <w:spacing w:val="-3"/>
          <w:sz w:val="24"/>
        </w:rPr>
        <w:t> </w:t>
      </w:r>
      <w:r>
        <w:rPr>
          <w:sz w:val="24"/>
        </w:rPr>
        <w:t>витамины</w:t>
      </w:r>
    </w:p>
    <w:p>
      <w:pPr>
        <w:pStyle w:val="ListParagraph"/>
        <w:numPr>
          <w:ilvl w:val="0"/>
          <w:numId w:val="2"/>
        </w:numPr>
        <w:tabs>
          <w:tab w:pos="374" w:val="left" w:leader="none"/>
        </w:tabs>
        <w:spacing w:line="240" w:lineRule="auto" w:before="0" w:after="0"/>
        <w:ind w:left="373" w:right="0" w:hanging="274"/>
        <w:jc w:val="left"/>
        <w:rPr>
          <w:sz w:val="24"/>
        </w:rPr>
      </w:pPr>
      <w:r>
        <w:rPr>
          <w:sz w:val="24"/>
        </w:rPr>
        <w:t>Погибают бактерии,</w:t>
      </w:r>
      <w:r>
        <w:rPr>
          <w:spacing w:val="-3"/>
          <w:sz w:val="24"/>
        </w:rPr>
        <w:t> </w:t>
      </w:r>
      <w:r>
        <w:rPr>
          <w:sz w:val="24"/>
        </w:rPr>
        <w:t>но не</w:t>
      </w:r>
      <w:r>
        <w:rPr>
          <w:spacing w:val="-1"/>
          <w:sz w:val="24"/>
        </w:rPr>
        <w:t> </w:t>
      </w:r>
      <w:r>
        <w:rPr>
          <w:sz w:val="24"/>
        </w:rPr>
        <w:t>их</w:t>
      </w:r>
      <w:r>
        <w:rPr>
          <w:spacing w:val="2"/>
          <w:sz w:val="24"/>
        </w:rPr>
        <w:t> </w:t>
      </w:r>
      <w:r>
        <w:rPr>
          <w:sz w:val="24"/>
        </w:rPr>
        <w:t>споры</w:t>
      </w:r>
    </w:p>
    <w:p>
      <w:pPr>
        <w:pStyle w:val="ListParagraph"/>
        <w:numPr>
          <w:ilvl w:val="0"/>
          <w:numId w:val="2"/>
        </w:numPr>
        <w:tabs>
          <w:tab w:pos="374" w:val="left" w:leader="none"/>
        </w:tabs>
        <w:spacing w:line="240" w:lineRule="auto" w:before="0" w:after="0"/>
        <w:ind w:left="373" w:right="0" w:hanging="274"/>
        <w:jc w:val="left"/>
        <w:rPr>
          <w:sz w:val="24"/>
        </w:rPr>
      </w:pPr>
      <w:r>
        <w:rPr>
          <w:sz w:val="24"/>
        </w:rPr>
        <w:t>Погибают не</w:t>
      </w:r>
      <w:r>
        <w:rPr>
          <w:spacing w:val="-1"/>
          <w:sz w:val="24"/>
        </w:rPr>
        <w:t> </w:t>
      </w:r>
      <w:r>
        <w:rPr>
          <w:sz w:val="24"/>
        </w:rPr>
        <w:t>все</w:t>
      </w:r>
      <w:r>
        <w:rPr>
          <w:spacing w:val="-1"/>
          <w:sz w:val="24"/>
        </w:rPr>
        <w:t> </w:t>
      </w:r>
      <w:r>
        <w:rPr>
          <w:sz w:val="24"/>
        </w:rPr>
        <w:t>микроорганизмы</w:t>
      </w:r>
    </w:p>
    <w:p>
      <w:pPr>
        <w:pStyle w:val="ListParagraph"/>
        <w:numPr>
          <w:ilvl w:val="0"/>
          <w:numId w:val="2"/>
        </w:numPr>
        <w:tabs>
          <w:tab w:pos="374" w:val="left" w:leader="none"/>
        </w:tabs>
        <w:spacing w:line="240" w:lineRule="auto" w:before="0" w:after="0"/>
        <w:ind w:left="373" w:right="0" w:hanging="274"/>
        <w:jc w:val="left"/>
        <w:rPr>
          <w:sz w:val="24"/>
        </w:rPr>
      </w:pPr>
      <w:r>
        <w:rPr>
          <w:sz w:val="24"/>
        </w:rPr>
        <w:t>Остаются</w:t>
      </w:r>
      <w:r>
        <w:rPr>
          <w:spacing w:val="-2"/>
          <w:sz w:val="24"/>
        </w:rPr>
        <w:t> </w:t>
      </w:r>
      <w:r>
        <w:rPr>
          <w:sz w:val="24"/>
        </w:rPr>
        <w:t>посторонние</w:t>
      </w:r>
      <w:r>
        <w:rPr>
          <w:spacing w:val="-2"/>
          <w:sz w:val="24"/>
        </w:rPr>
        <w:t> </w:t>
      </w:r>
      <w:r>
        <w:rPr>
          <w:sz w:val="24"/>
        </w:rPr>
        <w:t>примеси</w:t>
      </w:r>
    </w:p>
    <w:p>
      <w:pPr>
        <w:pStyle w:val="Heading1"/>
        <w:ind w:left="1725" w:right="1850"/>
        <w:jc w:val="center"/>
      </w:pPr>
      <w:r>
        <w:rPr>
          <w:b w:val="0"/>
        </w:rPr>
        <w:br w:type="column"/>
      </w:r>
      <w:r>
        <w:rPr/>
        <w:t>Молочные</w:t>
      </w:r>
      <w:r>
        <w:rPr>
          <w:spacing w:val="-6"/>
        </w:rPr>
        <w:t> </w:t>
      </w:r>
      <w:r>
        <w:rPr/>
        <w:t>технологии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00" w:firstLine="508"/>
      </w:pPr>
      <w:r>
        <w:rPr/>
        <w:t>Влад</w:t>
      </w:r>
      <w:r>
        <w:rPr>
          <w:spacing w:val="40"/>
        </w:rPr>
        <w:t> </w:t>
      </w:r>
      <w:r>
        <w:rPr/>
        <w:t>с</w:t>
      </w:r>
      <w:r>
        <w:rPr>
          <w:spacing w:val="46"/>
        </w:rPr>
        <w:t> </w:t>
      </w:r>
      <w:r>
        <w:rPr/>
        <w:t>удивлением</w:t>
      </w:r>
      <w:r>
        <w:rPr>
          <w:spacing w:val="41"/>
        </w:rPr>
        <w:t> </w:t>
      </w:r>
      <w:r>
        <w:rPr/>
        <w:t>узнал,</w:t>
      </w:r>
      <w:r>
        <w:rPr>
          <w:spacing w:val="39"/>
        </w:rPr>
        <w:t> </w:t>
      </w:r>
      <w:r>
        <w:rPr/>
        <w:t>что</w:t>
      </w:r>
      <w:r>
        <w:rPr>
          <w:spacing w:val="39"/>
        </w:rPr>
        <w:t> </w:t>
      </w:r>
      <w:r>
        <w:rPr/>
        <w:t>между</w:t>
      </w:r>
      <w:r>
        <w:rPr>
          <w:spacing w:val="35"/>
        </w:rPr>
        <w:t> </w:t>
      </w:r>
      <w:r>
        <w:rPr/>
        <w:t>пастеризацией</w:t>
      </w:r>
      <w:r>
        <w:rPr>
          <w:spacing w:val="38"/>
        </w:rPr>
        <w:t> </w:t>
      </w:r>
      <w:r>
        <w:rPr/>
        <w:t>и</w:t>
      </w:r>
      <w:r>
        <w:rPr>
          <w:spacing w:val="40"/>
        </w:rPr>
        <w:t> </w:t>
      </w:r>
      <w:r>
        <w:rPr/>
        <w:t>стерилизацией</w:t>
      </w:r>
      <w:r>
        <w:rPr>
          <w:spacing w:val="40"/>
        </w:rPr>
        <w:t> </w:t>
      </w:r>
      <w:r>
        <w:rPr/>
        <w:t>есть</w:t>
      </w:r>
      <w:r>
        <w:rPr>
          <w:spacing w:val="-57"/>
        </w:rPr>
        <w:t> </w:t>
      </w:r>
      <w:r>
        <w:rPr/>
        <w:t>существенная</w:t>
      </w:r>
      <w:r>
        <w:rPr>
          <w:spacing w:val="-1"/>
        </w:rPr>
        <w:t> </w:t>
      </w:r>
      <w:r>
        <w:rPr/>
        <w:t>разница.</w:t>
      </w:r>
    </w:p>
    <w:p>
      <w:pPr>
        <w:pStyle w:val="BodyText"/>
        <w:spacing w:before="5"/>
      </w:pPr>
    </w:p>
    <w:p>
      <w:pPr>
        <w:spacing w:before="0"/>
        <w:ind w:left="1728" w:right="1850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1.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Отличия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пастеризации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от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стерилизации</w: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95"/>
        <w:gridCol w:w="2997"/>
        <w:gridCol w:w="2997"/>
      </w:tblGrid>
      <w:tr>
        <w:trPr>
          <w:trHeight w:val="275" w:hRule="atLeast"/>
        </w:trPr>
        <w:tc>
          <w:tcPr>
            <w:tcW w:w="2995" w:type="dxa"/>
          </w:tcPr>
          <w:p>
            <w:pPr>
              <w:pStyle w:val="TableParagraph"/>
              <w:spacing w:line="256" w:lineRule="exact"/>
              <w:ind w:left="1026" w:right="10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Процесс</w:t>
            </w:r>
          </w:p>
        </w:tc>
        <w:tc>
          <w:tcPr>
            <w:tcW w:w="2997" w:type="dxa"/>
          </w:tcPr>
          <w:p>
            <w:pPr>
              <w:pStyle w:val="TableParagraph"/>
              <w:spacing w:line="256" w:lineRule="exact"/>
              <w:ind w:left="7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Пастеризация</w:t>
            </w:r>
          </w:p>
        </w:tc>
        <w:tc>
          <w:tcPr>
            <w:tcW w:w="2997" w:type="dxa"/>
          </w:tcPr>
          <w:p>
            <w:pPr>
              <w:pStyle w:val="TableParagraph"/>
              <w:spacing w:line="256" w:lineRule="exact"/>
              <w:ind w:left="7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Стерилизация</w:t>
            </w:r>
          </w:p>
        </w:tc>
      </w:tr>
      <w:tr>
        <w:trPr>
          <w:trHeight w:val="275" w:hRule="atLeast"/>
        </w:trPr>
        <w:tc>
          <w:tcPr>
            <w:tcW w:w="2995" w:type="dxa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Нагрев</w:t>
            </w:r>
          </w:p>
        </w:tc>
        <w:tc>
          <w:tcPr>
            <w:tcW w:w="2997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Кратковременный</w:t>
            </w:r>
          </w:p>
        </w:tc>
        <w:tc>
          <w:tcPr>
            <w:tcW w:w="2997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Долговременный</w:t>
            </w:r>
          </w:p>
        </w:tc>
      </w:tr>
      <w:tr>
        <w:trPr>
          <w:trHeight w:val="275" w:hRule="atLeast"/>
        </w:trPr>
        <w:tc>
          <w:tcPr>
            <w:tcW w:w="2995" w:type="dxa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Температура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нагрева</w:t>
            </w:r>
          </w:p>
        </w:tc>
        <w:tc>
          <w:tcPr>
            <w:tcW w:w="2997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98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С°</w:t>
            </w:r>
          </w:p>
        </w:tc>
        <w:tc>
          <w:tcPr>
            <w:tcW w:w="2997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С°</w:t>
            </w:r>
          </w:p>
        </w:tc>
      </w:tr>
      <w:tr>
        <w:trPr>
          <w:trHeight w:val="551" w:hRule="atLeast"/>
        </w:trPr>
        <w:tc>
          <w:tcPr>
            <w:tcW w:w="2995" w:type="dxa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годности</w:t>
            </w:r>
          </w:p>
        </w:tc>
        <w:tc>
          <w:tcPr>
            <w:tcW w:w="2997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Длительное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хранение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невозможно</w:t>
            </w:r>
          </w:p>
        </w:tc>
        <w:tc>
          <w:tcPr>
            <w:tcW w:w="2997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Возможно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длительное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хранение</w:t>
            </w:r>
          </w:p>
        </w:tc>
      </w:tr>
      <w:tr>
        <w:trPr>
          <w:trHeight w:val="1381" w:hRule="atLeast"/>
        </w:trPr>
        <w:tc>
          <w:tcPr>
            <w:tcW w:w="2995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применения</w:t>
            </w:r>
          </w:p>
        </w:tc>
        <w:tc>
          <w:tcPr>
            <w:tcW w:w="2997" w:type="dxa"/>
          </w:tcPr>
          <w:p>
            <w:pPr>
              <w:pStyle w:val="TableParagraph"/>
              <w:ind w:left="107" w:right="1009"/>
              <w:rPr>
                <w:sz w:val="24"/>
              </w:rPr>
            </w:pPr>
            <w:r>
              <w:rPr>
                <w:sz w:val="24"/>
              </w:rPr>
              <w:t>Пищевая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промышленность,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фармацевтика</w:t>
            </w:r>
          </w:p>
        </w:tc>
        <w:tc>
          <w:tcPr>
            <w:tcW w:w="2997" w:type="dxa"/>
          </w:tcPr>
          <w:p>
            <w:pPr>
              <w:pStyle w:val="TableParagraph"/>
              <w:ind w:left="108" w:right="1008"/>
              <w:rPr>
                <w:sz w:val="24"/>
              </w:rPr>
            </w:pPr>
            <w:r>
              <w:rPr>
                <w:sz w:val="24"/>
              </w:rPr>
              <w:t>Медицина,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микробиология,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упаковочная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промышленность,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пищевая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промышленность</w:t>
            </w:r>
          </w:p>
        </w:tc>
      </w:tr>
    </w:tbl>
    <w:p>
      <w:pPr>
        <w:spacing w:after="0" w:line="264" w:lineRule="exact"/>
        <w:rPr>
          <w:sz w:val="24"/>
        </w:rPr>
        <w:sectPr>
          <w:footerReference w:type="default" r:id="rId7"/>
          <w:pgSz w:w="16840" w:h="11910" w:orient="landscape"/>
          <w:pgMar w:footer="521" w:header="0" w:top="920" w:bottom="720" w:left="860" w:right="700"/>
          <w:cols w:num="2" w:equalWidth="0">
            <w:col w:w="5881" w:space="71"/>
            <w:col w:w="9328"/>
          </w:cols>
        </w:sectPr>
      </w:pPr>
    </w:p>
    <w:p>
      <w:pPr>
        <w:pStyle w:val="BodyText"/>
        <w:spacing w:before="3"/>
        <w:rPr>
          <w:b/>
          <w:i/>
          <w:sz w:val="11"/>
        </w:rPr>
      </w:pPr>
    </w:p>
    <w:p>
      <w:pPr>
        <w:spacing w:after="0"/>
        <w:rPr>
          <w:sz w:val="11"/>
        </w:rPr>
        <w:sectPr>
          <w:pgSz w:w="16840" w:h="11910" w:orient="landscape"/>
          <w:pgMar w:header="0" w:footer="521" w:top="1100" w:bottom="720" w:left="860" w:right="700"/>
        </w:sectPr>
      </w:pPr>
    </w:p>
    <w:p>
      <w:pPr>
        <w:pStyle w:val="Heading1"/>
        <w:spacing w:line="274" w:lineRule="exact" w:before="90"/>
        <w:ind w:left="328"/>
      </w:pPr>
      <w:r>
        <w:rPr/>
        <w:pict>
          <v:shape style="position:absolute;margin-left:56.520004pt;margin-top:1.663087pt;width:728.8pt;height:339.6pt;mso-position-horizontal-relative:page;mso-position-vertical-relative:paragraph;z-index:-15864832" coordorigin="1130,33" coordsize="14576,6792" path="m1198,5642l1188,5642,1188,5652,1188,6204,1188,6213,1198,6213,1198,6204,1198,5652,1198,5642xm1198,3957l1188,3957,1188,3967,1188,4519,1188,4528,1188,5080,1188,5090,1188,5642,1198,5642,1198,5090,1198,5080,1198,4528,1198,4519,1198,3967,1198,3957xm6806,33l6802,33,6802,38,6802,93,6802,6820,1135,6820,1135,93,1135,38,6802,38,6802,33,1135,33,1135,33,1130,33,1130,33,1130,38,1130,93,1130,6820,1130,6825,1135,6825,6802,6825,6806,6825,6806,6820,6806,93,6806,38,6806,33xm15706,33l15701,33,15701,33,6806,33,6806,38,15701,38,15701,93,15701,6820,6806,6820,6806,6825,15701,6825,15706,6825,15706,6820,15706,93,15706,38,15706,33,15706,33xe" filled="true" fillcolor="#000000" stroked="false">
            <v:path arrowok="t"/>
            <v:fill type="solid"/>
            <w10:wrap type="none"/>
          </v:shape>
        </w:pict>
      </w:r>
      <w:r>
        <w:rPr/>
        <w:t>Молочные</w:t>
      </w:r>
      <w:r>
        <w:rPr>
          <w:spacing w:val="-4"/>
        </w:rPr>
        <w:t> </w:t>
      </w:r>
      <w:r>
        <w:rPr/>
        <w:t>технологии</w:t>
      </w:r>
    </w:p>
    <w:p>
      <w:pPr>
        <w:pStyle w:val="BodyText"/>
        <w:spacing w:line="274" w:lineRule="exact"/>
        <w:ind w:left="328"/>
      </w:pPr>
      <w:r>
        <w:rPr>
          <w:color w:val="333333"/>
        </w:rPr>
        <w:t>Задание</w:t>
      </w:r>
      <w:r>
        <w:rPr>
          <w:color w:val="333333"/>
          <w:spacing w:val="-2"/>
        </w:rPr>
        <w:t> </w:t>
      </w:r>
      <w:r>
        <w:rPr>
          <w:color w:val="333333"/>
        </w:rPr>
        <w:t>3 / 5</w:t>
      </w:r>
    </w:p>
    <w:p>
      <w:pPr>
        <w:pStyle w:val="BodyText"/>
      </w:pPr>
    </w:p>
    <w:p>
      <w:pPr>
        <w:spacing w:before="0"/>
        <w:ind w:left="328" w:right="0" w:firstLine="0"/>
        <w:jc w:val="both"/>
        <w:rPr>
          <w:i/>
          <w:sz w:val="24"/>
        </w:rPr>
      </w:pPr>
      <w:r>
        <w:rPr>
          <w:i/>
          <w:sz w:val="24"/>
        </w:rPr>
        <w:t>Прочитайте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текст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«Молочные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технологии»,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расположенный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справа.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ответа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вопрос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выберите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выпадающих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меню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нужные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варианты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ответа.</w:t>
      </w:r>
    </w:p>
    <w:p>
      <w:pPr>
        <w:pStyle w:val="BodyText"/>
        <w:rPr>
          <w:i/>
        </w:rPr>
      </w:pPr>
    </w:p>
    <w:p>
      <w:pPr>
        <w:pStyle w:val="BodyText"/>
        <w:ind w:left="328" w:right="94"/>
        <w:jc w:val="both"/>
      </w:pPr>
      <w:r>
        <w:rPr/>
        <w:t>Расположите молоко в порядке увеличения его срока</w:t>
      </w:r>
      <w:r>
        <w:rPr>
          <w:spacing w:val="-57"/>
        </w:rPr>
        <w:t> </w:t>
      </w:r>
      <w:r>
        <w:rPr/>
        <w:t>годности.</w:t>
      </w:r>
    </w:p>
    <w:p>
      <w:pPr>
        <w:pStyle w:val="BodyText"/>
      </w:pPr>
    </w:p>
    <w:p>
      <w:pPr>
        <w:spacing w:before="0"/>
        <w:ind w:left="328" w:right="101" w:firstLine="0"/>
        <w:jc w:val="both"/>
        <w:rPr>
          <w:i/>
          <w:sz w:val="24"/>
        </w:rPr>
      </w:pPr>
      <w:r>
        <w:rPr>
          <w:i/>
          <w:sz w:val="24"/>
        </w:rPr>
        <w:t>Выберите нужные варианты ответа в выпадающих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меню.</w:t>
      </w:r>
    </w:p>
    <w:p>
      <w:pPr>
        <w:pStyle w:val="Heading1"/>
        <w:spacing w:before="90"/>
        <w:ind w:left="3211" w:right="3631"/>
        <w:jc w:val="center"/>
      </w:pPr>
      <w:r>
        <w:rPr>
          <w:b w:val="0"/>
        </w:rPr>
        <w:br w:type="column"/>
      </w:r>
      <w:r>
        <w:rPr/>
        <w:t>Молочные</w:t>
      </w:r>
      <w:r>
        <w:rPr>
          <w:spacing w:val="-6"/>
        </w:rPr>
        <w:t> </w:t>
      </w:r>
      <w:r>
        <w:rPr/>
        <w:t>технологии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68" w:right="484" w:firstLine="508"/>
        <w:jc w:val="both"/>
      </w:pPr>
      <w:r>
        <w:rPr/>
        <w:t>На прилавках магазина Влад неоднократно видел как стерилизованное, так и</w:t>
      </w:r>
      <w:r>
        <w:rPr>
          <w:spacing w:val="1"/>
        </w:rPr>
        <w:t> </w:t>
      </w:r>
      <w:r>
        <w:rPr/>
        <w:t>пастеризованное молоко, и даже</w:t>
      </w:r>
      <w:r>
        <w:rPr>
          <w:spacing w:val="1"/>
        </w:rPr>
        <w:t> </w:t>
      </w:r>
      <w:r>
        <w:rPr/>
        <w:t>ультрапастеризованное. Почитав этикетки, Влад</w:t>
      </w:r>
      <w:r>
        <w:rPr>
          <w:spacing w:val="1"/>
        </w:rPr>
        <w:t> </w:t>
      </w:r>
      <w:r>
        <w:rPr/>
        <w:t>узнал, что содержание жиров, белков и углеводов в пачках с молоком, прошедших</w:t>
      </w:r>
      <w:r>
        <w:rPr>
          <w:spacing w:val="1"/>
        </w:rPr>
        <w:t> </w:t>
      </w:r>
      <w:r>
        <w:rPr/>
        <w:t>разную обработку, примерно одинаковое. Но в чём же тогда разница, кроме времени</w:t>
      </w:r>
      <w:r>
        <w:rPr>
          <w:spacing w:val="1"/>
        </w:rPr>
        <w:t> </w:t>
      </w:r>
      <w:r>
        <w:rPr/>
        <w:t>обработки</w:t>
      </w:r>
      <w:r>
        <w:rPr>
          <w:spacing w:val="-3"/>
        </w:rPr>
        <w:t> </w:t>
      </w:r>
      <w:r>
        <w:rPr/>
        <w:t>и</w:t>
      </w:r>
      <w:r>
        <w:rPr>
          <w:spacing w:val="1"/>
        </w:rPr>
        <w:t> </w:t>
      </w:r>
      <w:r>
        <w:rPr/>
        <w:t>срока</w:t>
      </w:r>
      <w:r>
        <w:rPr>
          <w:spacing w:val="-1"/>
        </w:rPr>
        <w:t> </w:t>
      </w:r>
      <w:r>
        <w:rPr/>
        <w:t>годности?</w:t>
      </w:r>
    </w:p>
    <w:p>
      <w:pPr>
        <w:pStyle w:val="BodyText"/>
        <w:ind w:left="68" w:right="486" w:firstLine="508"/>
        <w:jc w:val="both"/>
      </w:pPr>
      <w:r>
        <w:rPr/>
        <w:t>Чтобы узнать правду, Влад решил сходить к своему отцу на работу в институт,</w:t>
      </w:r>
      <w:r>
        <w:rPr>
          <w:spacing w:val="1"/>
        </w:rPr>
        <w:t> </w:t>
      </w:r>
      <w:r>
        <w:rPr/>
        <w:t>на</w:t>
      </w:r>
      <w:r>
        <w:rPr>
          <w:spacing w:val="-2"/>
        </w:rPr>
        <w:t> </w:t>
      </w:r>
      <w:r>
        <w:rPr/>
        <w:t>кафедру «Физиология человека</w:t>
      </w:r>
      <w:r>
        <w:rPr>
          <w:spacing w:val="-1"/>
        </w:rPr>
        <w:t> </w:t>
      </w:r>
      <w:r>
        <w:rPr/>
        <w:t>и</w:t>
      </w:r>
      <w:r>
        <w:rPr>
          <w:spacing w:val="1"/>
        </w:rPr>
        <w:t> </w:t>
      </w:r>
      <w:r>
        <w:rPr/>
        <w:t>животных».</w:t>
      </w:r>
    </w:p>
    <w:p>
      <w:pPr>
        <w:spacing w:after="0"/>
        <w:jc w:val="both"/>
        <w:sectPr>
          <w:type w:val="continuous"/>
          <w:pgSz w:w="16840" w:h="11910" w:orient="landscape"/>
          <w:pgMar w:top="1100" w:bottom="720" w:left="860" w:right="700"/>
          <w:cols w:num="2" w:equalWidth="0">
            <w:col w:w="5891" w:space="40"/>
            <w:col w:w="9349"/>
          </w:cols>
        </w:sectPr>
      </w:pPr>
    </w:p>
    <w:p>
      <w:pPr>
        <w:pStyle w:val="BodyText"/>
        <w:spacing w:before="8" w:after="1"/>
      </w:pPr>
    </w:p>
    <w:tbl>
      <w:tblPr>
        <w:tblW w:w="0" w:type="auto"/>
        <w:jc w:val="left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7"/>
        <w:gridCol w:w="2774"/>
      </w:tblGrid>
      <w:tr>
        <w:trPr>
          <w:trHeight w:val="551" w:hRule="atLeast"/>
        </w:trPr>
        <w:tc>
          <w:tcPr>
            <w:tcW w:w="2767" w:type="dxa"/>
            <w:tcBorders>
              <w:left w:val="nil"/>
            </w:tcBorders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Пастеризованное</w:t>
            </w:r>
          </w:p>
        </w:tc>
        <w:tc>
          <w:tcPr>
            <w:tcW w:w="2774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Выпадающее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меню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4</w:t>
            </w:r>
          </w:p>
        </w:tc>
      </w:tr>
      <w:tr>
        <w:trPr>
          <w:trHeight w:val="551" w:hRule="atLeast"/>
        </w:trPr>
        <w:tc>
          <w:tcPr>
            <w:tcW w:w="2767" w:type="dxa"/>
            <w:tcBorders>
              <w:left w:val="nil"/>
            </w:tcBorders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Консервированное</w:t>
            </w:r>
          </w:p>
        </w:tc>
        <w:tc>
          <w:tcPr>
            <w:tcW w:w="2774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Выпадающее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меню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4</w:t>
            </w:r>
          </w:p>
        </w:tc>
      </w:tr>
      <w:tr>
        <w:trPr>
          <w:trHeight w:val="551" w:hRule="atLeast"/>
        </w:trPr>
        <w:tc>
          <w:tcPr>
            <w:tcW w:w="2767" w:type="dxa"/>
            <w:tcBorders>
              <w:left w:val="nil"/>
            </w:tcBorders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Ультрапастеризованное</w:t>
            </w:r>
          </w:p>
        </w:tc>
        <w:tc>
          <w:tcPr>
            <w:tcW w:w="2774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Выпадающее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меню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4</w:t>
            </w:r>
          </w:p>
        </w:tc>
      </w:tr>
      <w:tr>
        <w:trPr>
          <w:trHeight w:val="551" w:hRule="atLeast"/>
        </w:trPr>
        <w:tc>
          <w:tcPr>
            <w:tcW w:w="2767" w:type="dxa"/>
            <w:tcBorders>
              <w:left w:val="nil"/>
            </w:tcBorders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Стерилизованное</w:t>
            </w:r>
          </w:p>
        </w:tc>
        <w:tc>
          <w:tcPr>
            <w:tcW w:w="2774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Выпадающее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меню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4</w:t>
            </w:r>
          </w:p>
        </w:tc>
      </w:tr>
    </w:tbl>
    <w:p>
      <w:pPr>
        <w:spacing w:after="0" w:line="264" w:lineRule="exact"/>
        <w:rPr>
          <w:sz w:val="24"/>
        </w:rPr>
        <w:sectPr>
          <w:type w:val="continuous"/>
          <w:pgSz w:w="16840" w:h="11910" w:orient="landscape"/>
          <w:pgMar w:top="1100" w:bottom="720" w:left="860" w:right="700"/>
        </w:sectPr>
      </w:pPr>
    </w:p>
    <w:tbl>
      <w:tblPr>
        <w:tblW w:w="0" w:type="auto"/>
        <w:jc w:val="left"/>
        <w:tblInd w:w="2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1"/>
        <w:gridCol w:w="8899"/>
      </w:tblGrid>
      <w:tr>
        <w:trPr>
          <w:trHeight w:val="9535" w:hRule="atLeast"/>
        </w:trPr>
        <w:tc>
          <w:tcPr>
            <w:tcW w:w="5671" w:type="dxa"/>
          </w:tcPr>
          <w:p>
            <w:pPr>
              <w:pStyle w:val="TableParagraph"/>
              <w:spacing w:line="274" w:lineRule="exact" w:before="52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Молочные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технологии</w:t>
            </w:r>
          </w:p>
          <w:p>
            <w:pPr>
              <w:pStyle w:val="TableParagraph"/>
              <w:spacing w:line="274" w:lineRule="exact"/>
              <w:ind w:left="55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 / 5</w:t>
            </w:r>
          </w:p>
          <w:p>
            <w:pPr>
              <w:pStyle w:val="TableParagraph"/>
              <w:spacing w:before="11"/>
              <w:rPr>
                <w:sz w:val="23"/>
              </w:rPr>
            </w:pPr>
          </w:p>
          <w:p>
            <w:pPr>
              <w:pStyle w:val="TableParagraph"/>
              <w:ind w:left="55" w:right="4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текст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«Молочные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технологии»,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расположенный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ответ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вопрос.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55" w:right="46"/>
              <w:jc w:val="both"/>
              <w:rPr>
                <w:sz w:val="24"/>
              </w:rPr>
            </w:pPr>
            <w:r>
              <w:rPr>
                <w:sz w:val="24"/>
              </w:rPr>
              <w:t>Нехватка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рационе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мышей,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питавшихся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стерилизованным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молоком,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вызвала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гибель?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5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8899" w:type="dxa"/>
          </w:tcPr>
          <w:p>
            <w:pPr>
              <w:pStyle w:val="TableParagraph"/>
              <w:spacing w:before="52"/>
              <w:ind w:left="3195" w:right="3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Молочные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технологии</w:t>
            </w:r>
          </w:p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ind w:left="144" w:right="106" w:firstLine="506"/>
              <w:jc w:val="both"/>
              <w:rPr>
                <w:sz w:val="24"/>
              </w:rPr>
            </w:pPr>
            <w:r>
              <w:rPr>
                <w:sz w:val="24"/>
              </w:rPr>
              <w:t>Отец удивился, узнав, с каким вопросом пришёл к нему на работу сын. Как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любой учёный и родитель, отец дал ответ на вопрос не прямо, а заставив сына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подумать.</w:t>
            </w:r>
          </w:p>
          <w:p>
            <w:pPr>
              <w:pStyle w:val="TableParagraph"/>
              <w:ind w:left="144" w:right="106" w:firstLine="50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«Вот смотри, Влад. Около восьмидесяти лет назад, когда пастеризация 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стерилизация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стали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массово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доступны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простым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людям,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один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учёный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решил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провести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следующий эксперимент:</w:t>
            </w:r>
          </w:p>
          <w:p>
            <w:pPr>
              <w:pStyle w:val="TableParagraph"/>
              <w:ind w:left="144" w:right="105" w:firstLine="50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Было взято две группы мышей и одна контрольная. Одну группу он кормил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пастеризованным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молоком,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одну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группу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стерилизованным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молоком,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контрольную группу он кормил цельным коровьим молоком. Контрольная группа 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группа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мышей,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кормили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пастеризованным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молоком,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были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живы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протяжении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времени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эксперимента.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Группа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мышей,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кормили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стерилизованным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молоком, начала погибать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на 11 сутки».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78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787578" cy="2757678"/>
                  <wp:effectExtent l="0" t="0" r="0" b="0"/>
                  <wp:docPr id="3" name="image2.jpeg" descr="P128C2T4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2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7578" cy="2757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1"/>
              <w:rPr>
                <w:sz w:val="25"/>
              </w:rPr>
            </w:pPr>
          </w:p>
          <w:p>
            <w:pPr>
              <w:pStyle w:val="TableParagraph"/>
              <w:ind w:left="144"/>
              <w:rPr>
                <w:i/>
                <w:sz w:val="20"/>
              </w:rPr>
            </w:pPr>
            <w:r>
              <w:rPr>
                <w:i/>
                <w:sz w:val="20"/>
              </w:rPr>
              <w:t>Источник:</w:t>
            </w:r>
          </w:p>
          <w:p>
            <w:pPr>
              <w:pStyle w:val="TableParagraph"/>
              <w:ind w:left="144"/>
              <w:rPr>
                <w:i/>
                <w:sz w:val="20"/>
              </w:rPr>
            </w:pPr>
            <w:r>
              <w:rPr>
                <w:i/>
                <w:sz w:val="20"/>
              </w:rPr>
              <w:t>https://foxford.ru/wiki/biologiya/vitaminy-v-organizme-cheloveka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59.880001pt;margin-top:218.280014pt;width:277.08pt;height:.48pt;mso-position-horizontal-relative:page;mso-position-vertical-relative:page;z-index:-15864320" filled="true" fillcolor="#000000" stroked="false">
            <v:fill type="solid"/>
            <w10:wrap type="none"/>
          </v:rect>
        </w:pict>
      </w:r>
      <w:r>
        <w:rPr/>
        <w:pict>
          <v:rect style="position:absolute;margin-left:59.880001pt;margin-top:245.640015pt;width:277.08pt;height:.48pt;mso-position-horizontal-relative:page;mso-position-vertical-relative:page;z-index:-15863808" filled="true" fillcolor="#000000" stroked="false">
            <v:fill type="solid"/>
            <w10:wrap type="none"/>
          </v:rect>
        </w:pict>
      </w:r>
    </w:p>
    <w:p>
      <w:pPr>
        <w:spacing w:after="0"/>
        <w:rPr>
          <w:sz w:val="2"/>
          <w:szCs w:val="2"/>
        </w:rPr>
        <w:sectPr>
          <w:pgSz w:w="16840" w:h="11910" w:orient="landscape"/>
          <w:pgMar w:header="0" w:footer="521" w:top="980" w:bottom="720" w:left="860" w:right="700"/>
        </w:sectPr>
      </w:pPr>
    </w:p>
    <w:tbl>
      <w:tblPr>
        <w:tblW w:w="0" w:type="auto"/>
        <w:jc w:val="left"/>
        <w:tblInd w:w="2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1"/>
        <w:gridCol w:w="8899"/>
      </w:tblGrid>
      <w:tr>
        <w:trPr>
          <w:trHeight w:val="9547" w:hRule="atLeast"/>
        </w:trPr>
        <w:tc>
          <w:tcPr>
            <w:tcW w:w="5671" w:type="dxa"/>
          </w:tcPr>
          <w:p>
            <w:pPr>
              <w:pStyle w:val="TableParagraph"/>
              <w:spacing w:line="274" w:lineRule="exact" w:before="52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Молочные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технологии</w:t>
            </w:r>
          </w:p>
          <w:p>
            <w:pPr>
              <w:pStyle w:val="TableParagraph"/>
              <w:spacing w:line="274" w:lineRule="exact"/>
              <w:ind w:left="55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 / 5</w:t>
            </w:r>
          </w:p>
          <w:p>
            <w:pPr>
              <w:pStyle w:val="TableParagraph"/>
              <w:spacing w:before="11"/>
              <w:rPr>
                <w:sz w:val="23"/>
              </w:rPr>
            </w:pPr>
          </w:p>
          <w:p>
            <w:pPr>
              <w:pStyle w:val="TableParagraph"/>
              <w:tabs>
                <w:tab w:pos="1751" w:val="left" w:leader="none"/>
                <w:tab w:pos="2843" w:val="left" w:leader="none"/>
                <w:tab w:pos="4864" w:val="left" w:leader="none"/>
              </w:tabs>
              <w:ind w:left="55" w:right="50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  <w:tab/>
              <w:t>текст,</w:t>
              <w:tab/>
              <w:t>расположенный</w:t>
              <w:tab/>
            </w:r>
            <w:r>
              <w:rPr>
                <w:i/>
                <w:spacing w:val="-1"/>
                <w:sz w:val="24"/>
              </w:rPr>
              <w:t>справа.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свой ответ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 вопрос.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55" w:right="46"/>
              <w:rPr>
                <w:sz w:val="24"/>
              </w:rPr>
            </w:pPr>
            <w:r>
              <w:rPr>
                <w:sz w:val="24"/>
              </w:rPr>
              <w:t>Предложите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теорию,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которую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мог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проверять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учёный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помощью опыта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мышах.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55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8899" w:type="dxa"/>
          </w:tcPr>
          <w:p>
            <w:pPr>
              <w:pStyle w:val="TableParagraph"/>
              <w:spacing w:before="52"/>
              <w:ind w:left="3180" w:right="3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Молочные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технологии</w:t>
            </w:r>
          </w:p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ind w:left="55" w:right="46" w:firstLine="508"/>
              <w:jc w:val="both"/>
              <w:rPr>
                <w:sz w:val="24"/>
              </w:rPr>
            </w:pPr>
            <w:r>
              <w:rPr>
                <w:sz w:val="24"/>
              </w:rPr>
              <w:t>Влад хоть и нашёл ответ на свой вопрос, но всё-таки вышел от отца весьма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задумчивым.</w:t>
            </w:r>
          </w:p>
          <w:p>
            <w:pPr>
              <w:pStyle w:val="TableParagraph"/>
              <w:ind w:left="55" w:right="44" w:firstLine="5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«Неужели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ради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одного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маленького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доказательства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нужно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было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жестокие эксперименты ставить? Что было в голове у этого учёного? Какую он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цель ставил перед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собой?»</w:t>
            </w:r>
          </w:p>
          <w:p>
            <w:pPr>
              <w:pStyle w:val="TableParagraph"/>
              <w:ind w:left="55" w:right="46" w:firstLine="508"/>
              <w:jc w:val="both"/>
              <w:rPr>
                <w:sz w:val="24"/>
              </w:rPr>
            </w:pPr>
            <w:r>
              <w:rPr>
                <w:sz w:val="24"/>
              </w:rPr>
              <w:t>Влад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подумал,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молоко,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купит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сегодня,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будет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пастеризованное.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59.640003pt;margin-top:204.479996pt;width:274pt;height:33.6pt;mso-position-horizontal-relative:page;mso-position-vertical-relative:page;z-index:-15863296" coordorigin="1193,4090" coordsize="5480,672" path="m6672,4090l6667,4090,1193,4090,1193,4094,6667,4094,6667,4150,6667,4757,1193,4757,1193,4762,6667,4762,6672,4762,6672,4757,6672,4150,6672,4094,6672,4090xe" filled="true" fillcolor="#000000" stroked="false">
            <v:path arrowok="t"/>
            <v:fill type="solid"/>
            <w10:wrap type="none"/>
          </v:shape>
        </w:pict>
      </w:r>
    </w:p>
    <w:sectPr>
      <w:pgSz w:w="16840" w:h="11910" w:orient="landscape"/>
      <w:pgMar w:header="0" w:footer="521" w:top="980" w:bottom="720" w:left="86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639999pt;margin-top:554.281982pt;width:169.15pt;height:13.45pt;mso-position-horizontal-relative:page;mso-position-vertical-relative:page;z-index:-15865856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Естественно-научная</w:t>
                </w:r>
                <w:r>
                  <w:rPr>
                    <w:rFonts w:ascii="Microsoft Sans Serif" w:hAnsi="Microsoft Sans Serif"/>
                    <w:color w:val="7E7E7E"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грамотность</w:t>
                </w:r>
                <w:r>
                  <w:rPr>
                    <w:rFonts w:ascii="Microsoft Sans Serif" w:hAnsi="Microsoft Sans Serif"/>
                    <w:color w:val="7E7E7E"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(7</w:t>
                </w:r>
                <w:r>
                  <w:rPr>
                    <w:rFonts w:ascii="Microsoft Sans Serif" w:hAnsi="Microsoft Sans Serif"/>
                    <w:color w:val="7E7E7E"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класс)</w:t>
                </w:r>
              </w:p>
            </w:txbxContent>
          </v:textbox>
          <w10:wrap type="none"/>
        </v:shape>
      </w:pict>
    </w:r>
    <w:r>
      <w:rPr/>
      <w:pict>
        <v:shape style="position:absolute;margin-left:739.523499pt;margin-top:554.281982pt;width:44pt;height:13.45pt;mso-position-horizontal-relative:page;mso-position-vertical-relative:page;z-index:-15865344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стр.</w:t>
                </w:r>
                <w:r>
                  <w:rPr>
                    <w:rFonts w:ascii="Microsoft Sans Serif" w:hAnsi="Microsoft Sans Serif"/>
                    <w:color w:val="7E7E7E"/>
                    <w:spacing w:val="3"/>
                    <w:w w:val="80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color w:val="7E7E7E"/>
                    <w:spacing w:val="6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из</w:t>
                </w:r>
                <w:r>
                  <w:rPr>
                    <w:rFonts w:ascii="Microsoft Sans Serif" w:hAnsi="Microsoft Sans Serif"/>
                    <w:color w:val="7E7E7E"/>
                    <w:spacing w:val="4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55.200001pt;margin-top:553.919983pt;width:740.04pt;height:.48pt;mso-position-horizontal-relative:page;mso-position-vertical-relative:page;z-index:-15864832" filled="true" fillcolor="#000000" stroked="false">
          <v:fill type="solid"/>
          <w10:wrap type="none"/>
        </v:rect>
      </w:pict>
    </w:r>
    <w:r>
      <w:rPr/>
      <w:pict>
        <v:shape style="position:absolute;margin-left:55.639999pt;margin-top:554.281982pt;width:169.15pt;height:13.45pt;mso-position-horizontal-relative:page;mso-position-vertical-relative:page;z-index:-15864320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Естественно-научная</w:t>
                </w:r>
                <w:r>
                  <w:rPr>
                    <w:rFonts w:ascii="Microsoft Sans Serif" w:hAnsi="Microsoft Sans Serif"/>
                    <w:color w:val="7E7E7E"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грамотность</w:t>
                </w:r>
                <w:r>
                  <w:rPr>
                    <w:rFonts w:ascii="Microsoft Sans Serif" w:hAnsi="Microsoft Sans Serif"/>
                    <w:color w:val="7E7E7E"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(7</w:t>
                </w:r>
                <w:r>
                  <w:rPr>
                    <w:rFonts w:ascii="Microsoft Sans Serif" w:hAnsi="Microsoft Sans Serif"/>
                    <w:color w:val="7E7E7E"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класс)</w:t>
                </w:r>
              </w:p>
            </w:txbxContent>
          </v:textbox>
          <w10:wrap type="none"/>
        </v:shape>
      </w:pict>
    </w:r>
    <w:r>
      <w:rPr/>
      <w:pict>
        <v:shape style="position:absolute;margin-left:739.523499pt;margin-top:554.281982pt;width:43.9pt;height:13.45pt;mso-position-horizontal-relative:page;mso-position-vertical-relative:page;z-index:-15863808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стр.</w:t>
                </w:r>
                <w:r>
                  <w:rPr>
                    <w:rFonts w:ascii="Microsoft Sans Serif" w:hAnsi="Microsoft Sans Serif"/>
                    <w:color w:val="7E7E7E"/>
                    <w:spacing w:val="3"/>
                    <w:w w:val="80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color w:val="7E7E7E"/>
                    <w:spacing w:val="3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из</w:t>
                </w:r>
                <w:r>
                  <w:rPr>
                    <w:rFonts w:ascii="Microsoft Sans Serif" w:hAnsi="Microsoft Sans Serif"/>
                    <w:color w:val="7E7E7E"/>
                    <w:spacing w:val="4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"/>
      <w:lvlJc w:val="left"/>
      <w:pPr>
        <w:ind w:left="373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30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80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30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80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30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680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230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780" w:hanging="27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"/>
      <w:lvlJc w:val="left"/>
      <w:pPr>
        <w:ind w:left="381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54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28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02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76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51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25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99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73" w:hanging="274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3"/>
      <w:ind w:left="10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373" w:hanging="274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footer" Target="footer2.xml"/><Relationship Id="rId8" Type="http://schemas.openxmlformats.org/officeDocument/2006/relationships/image" Target="media/image2.jpe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dcterms:created xsi:type="dcterms:W3CDTF">2023-03-22T10:08:42Z</dcterms:created>
  <dcterms:modified xsi:type="dcterms:W3CDTF">2023-03-22T10:08:42Z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