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335"/>
      </w:pPr>
      <w:r>
        <w:rPr/>
        <w:pict>
          <v:group style="position:absolute;margin-left:62.040001pt;margin-top:49.679008pt;width:728.55pt;height:453.25pt;mso-position-horizontal-relative:page;mso-position-vertical-relative:page;z-index:-15903744" coordorigin="1241,994" coordsize="14571,9065">
            <v:shape style="position:absolute;left:1240;top:993;width:14571;height:9065" coordorigin="1241,994" coordsize="14571,9065" path="m15802,994l1250,994,1250,994,1241,994,1241,1003,1241,10049,1241,10058,1250,10058,1250,10058,15802,10058,15802,10049,1250,10049,1250,1003,15802,1003,15802,994xm15811,994l15802,994,15802,1003,15802,10049,15802,10058,15811,10058,15811,10049,15811,1003,15811,994xe" filled="true" fillcolor="#000000" stroked="false">
              <v:path arrowok="t"/>
              <v:fill type="solid"/>
            </v:shape>
            <v:shape style="position:absolute;left:4893;top:5560;width:7704;height:3759" type="#_x0000_t75" alt="P12C1T1#y1" stroked="false">
              <v:imagedata r:id="rId6" o:title=""/>
            </v:shape>
            <v:rect style="position:absolute;left:5952;top:5472;width:7265;height:281" filled="true" fillcolor="#ffffff" stroked="false">
              <v:fill type="solid"/>
            </v:rect>
            <w10:wrap type="none"/>
          </v:group>
        </w:pict>
      </w:r>
      <w:r>
        <w:rPr/>
        <w:t>Солёное</w:t>
      </w:r>
      <w:r>
        <w:rPr>
          <w:spacing w:val="-3"/>
        </w:rPr>
        <w:t> </w:t>
      </w:r>
      <w:r>
        <w:rPr/>
        <w:t>золото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335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spacing w:before="2"/>
        <w:rPr>
          <w:i/>
          <w:sz w:val="16"/>
        </w:rPr>
      </w:pPr>
    </w:p>
    <w:p>
      <w:pPr>
        <w:pStyle w:val="BodyText"/>
        <w:spacing w:before="90"/>
        <w:ind w:left="335"/>
      </w:pPr>
      <w:r>
        <w:rPr/>
        <w:t>Введение</w:t>
      </w:r>
    </w:p>
    <w:p>
      <w:pPr>
        <w:pStyle w:val="Heading1"/>
        <w:spacing w:before="5"/>
        <w:ind w:left="6331" w:right="6254"/>
        <w:jc w:val="center"/>
      </w:pPr>
      <w:r>
        <w:rPr/>
        <w:t>СОЛЁНОЕ</w:t>
      </w:r>
      <w:r>
        <w:rPr>
          <w:spacing w:val="-3"/>
        </w:rPr>
        <w:t> </w:t>
      </w:r>
      <w:r>
        <w:rPr/>
        <w:t>ЗОЛОТО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before="90"/>
        <w:ind w:left="936"/>
        <w:jc w:val="both"/>
      </w:pPr>
      <w:r>
        <w:rPr/>
        <w:t>Поваренная</w:t>
      </w:r>
      <w:r>
        <w:rPr>
          <w:spacing w:val="-1"/>
        </w:rPr>
        <w:t> </w:t>
      </w:r>
      <w:r>
        <w:rPr/>
        <w:t>соль</w:t>
      </w:r>
      <w:r>
        <w:rPr>
          <w:spacing w:val="-1"/>
        </w:rPr>
        <w:t> </w:t>
      </w:r>
      <w:r>
        <w:rPr/>
        <w:t>(хлорид</w:t>
      </w:r>
      <w:r>
        <w:rPr>
          <w:spacing w:val="-1"/>
        </w:rPr>
        <w:t> </w:t>
      </w:r>
      <w:r>
        <w:rPr/>
        <w:t>натрия)</w:t>
      </w:r>
      <w:r>
        <w:rPr>
          <w:spacing w:val="-5"/>
        </w:rPr>
        <w:t> </w:t>
      </w:r>
      <w:r>
        <w:rPr/>
        <w:t>известна</w:t>
      </w:r>
      <w:r>
        <w:rPr>
          <w:spacing w:val="-1"/>
        </w:rPr>
        <w:t> </w:t>
      </w:r>
      <w:r>
        <w:rPr/>
        <w:t>всем.</w:t>
      </w:r>
    </w:p>
    <w:p>
      <w:pPr>
        <w:pStyle w:val="BodyText"/>
        <w:ind w:left="369" w:right="256" w:firstLine="566"/>
        <w:jc w:val="both"/>
      </w:pPr>
      <w:r>
        <w:rPr/>
        <w:t>Поваренная соль – противоречивое вещество, его называют и «белым золотом», и «белой смертью», всё зависит от количества и</w:t>
      </w:r>
      <w:r>
        <w:rPr>
          <w:spacing w:val="1"/>
        </w:rPr>
        <w:t> </w:t>
      </w:r>
      <w:r>
        <w:rPr/>
        <w:t>качества соли.</w:t>
      </w:r>
    </w:p>
    <w:p>
      <w:pPr>
        <w:pStyle w:val="BodyText"/>
        <w:ind w:left="369" w:right="256" w:firstLine="566"/>
        <w:jc w:val="both"/>
      </w:pPr>
      <w:r>
        <w:rPr/>
        <w:t>Трудно найти подобное вещество, которое является одновременно и полезным ископаемым, и пищевым продуктом, и химическим</w:t>
      </w:r>
      <w:r>
        <w:rPr>
          <w:spacing w:val="1"/>
        </w:rPr>
        <w:t> </w:t>
      </w:r>
      <w:r>
        <w:rPr/>
        <w:t>сырьём, и лекарственным средством. С самых давних времен соль высоко ценилась людьми и даже использовалась в качестве денег во</w:t>
      </w:r>
      <w:r>
        <w:rPr>
          <w:spacing w:val="1"/>
        </w:rPr>
        <w:t> </w:t>
      </w:r>
      <w:r>
        <w:rPr/>
        <w:t>многих</w:t>
      </w:r>
      <w:r>
        <w:rPr>
          <w:spacing w:val="1"/>
        </w:rPr>
        <w:t> </w:t>
      </w:r>
      <w:r>
        <w:rPr/>
        <w:t>странах. В</w:t>
      </w:r>
      <w:r>
        <w:rPr>
          <w:spacing w:val="-3"/>
        </w:rPr>
        <w:t> </w:t>
      </w:r>
      <w:r>
        <w:rPr/>
        <w:t>старину</w:t>
      </w:r>
      <w:r>
        <w:rPr>
          <w:spacing w:val="-8"/>
        </w:rPr>
        <w:t> </w:t>
      </w:r>
      <w:r>
        <w:rPr/>
        <w:t>караваны</w:t>
      </w:r>
      <w:r>
        <w:rPr>
          <w:spacing w:val="-1"/>
        </w:rPr>
        <w:t> </w:t>
      </w:r>
      <w:r>
        <w:rPr/>
        <w:t>с</w:t>
      </w:r>
      <w:r>
        <w:rPr>
          <w:spacing w:val="1"/>
        </w:rPr>
        <w:t> </w:t>
      </w:r>
      <w:r>
        <w:rPr/>
        <w:t>солью</w:t>
      </w:r>
      <w:r>
        <w:rPr>
          <w:spacing w:val="-1"/>
        </w:rPr>
        <w:t> </w:t>
      </w:r>
      <w:r>
        <w:rPr/>
        <w:t>охраняли</w:t>
      </w:r>
      <w:r>
        <w:rPr>
          <w:spacing w:val="1"/>
        </w:rPr>
        <w:t> </w:t>
      </w:r>
      <w:r>
        <w:rPr/>
        <w:t>воины,</w:t>
      </w:r>
      <w:r>
        <w:rPr>
          <w:spacing w:val="-3"/>
        </w:rPr>
        <w:t> </w:t>
      </w:r>
      <w:r>
        <w:rPr/>
        <w:t>которым</w:t>
      </w:r>
      <w:r>
        <w:rPr>
          <w:spacing w:val="-2"/>
        </w:rPr>
        <w:t> </w:t>
      </w:r>
      <w:r>
        <w:rPr/>
        <w:t>платили</w:t>
      </w:r>
      <w:r>
        <w:rPr>
          <w:spacing w:val="1"/>
        </w:rPr>
        <w:t> </w:t>
      </w:r>
      <w:r>
        <w:rPr/>
        <w:t>солью.</w:t>
      </w:r>
      <w:r>
        <w:rPr>
          <w:spacing w:val="-1"/>
        </w:rPr>
        <w:t> </w:t>
      </w:r>
      <w:r>
        <w:rPr/>
        <w:t>Их даже</w:t>
      </w:r>
      <w:r>
        <w:rPr>
          <w:spacing w:val="-1"/>
        </w:rPr>
        <w:t> </w:t>
      </w:r>
      <w:r>
        <w:rPr/>
        <w:t>стали называть </w:t>
      </w:r>
      <w:r>
        <w:rPr>
          <w:i/>
        </w:rPr>
        <w:t>солдатами</w:t>
      </w:r>
      <w:r>
        <w:rPr/>
        <w:t>.</w:t>
      </w:r>
    </w:p>
    <w:p>
      <w:pPr>
        <w:pStyle w:val="BodyText"/>
        <w:ind w:left="369" w:right="258" w:firstLine="566"/>
        <w:jc w:val="both"/>
      </w:pPr>
      <w:r>
        <w:rPr/>
        <w:t>Соли на Земле огромное количество. Соль скрыта и в земле, и в воде. Но добыть её не так просто. Да и добывается соль по-разному,</w:t>
      </w:r>
      <w:r>
        <w:rPr>
          <w:spacing w:val="1"/>
        </w:rPr>
        <w:t> </w:t>
      </w:r>
      <w:r>
        <w:rPr/>
        <w:t>поэтому</w:t>
      </w:r>
      <w:r>
        <w:rPr>
          <w:spacing w:val="-9"/>
        </w:rPr>
        <w:t> </w:t>
      </w:r>
      <w:r>
        <w:rPr/>
        <w:t>бывает соль каменная, выварочная,</w:t>
      </w:r>
      <w:r>
        <w:rPr>
          <w:spacing w:val="2"/>
        </w:rPr>
        <w:t> </w:t>
      </w:r>
      <w:r>
        <w:rPr/>
        <w:t>морская, осадочная и</w:t>
      </w:r>
      <w:r>
        <w:rPr>
          <w:spacing w:val="1"/>
        </w:rPr>
        <w:t> </w:t>
      </w:r>
      <w:r>
        <w:rPr/>
        <w:t>др.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0"/>
        <w:ind w:left="335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1"/>
        <w:ind w:left="335" w:right="0" w:firstLine="0"/>
        <w:jc w:val="left"/>
        <w:rPr>
          <w:i/>
          <w:sz w:val="20"/>
        </w:rPr>
      </w:pPr>
      <w:r>
        <w:rPr>
          <w:i/>
          <w:sz w:val="20"/>
        </w:rPr>
        <w:t>https://multiurok.ru/files/prezentatsiia-issledovatelskoi-raboty-zagadki-soli.html?reg=ok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4"/>
        </w:rPr>
      </w:pPr>
      <w:r>
        <w:rPr/>
        <w:pict>
          <v:rect style="position:absolute;margin-left:55.200001pt;margin-top:10.249316pt;width:732.96pt;height:.48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4"/>
        </w:rPr>
        <w:sectPr>
          <w:footerReference w:type="default" r:id="rId5"/>
          <w:type w:val="continuous"/>
          <w:pgSz w:w="16840" w:h="11910" w:orient="landscape"/>
          <w:pgMar w:footer="662" w:top="920" w:bottom="860" w:left="1020" w:right="880"/>
          <w:pgNumType w:start="1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4"/>
        <w:gridCol w:w="9355"/>
      </w:tblGrid>
      <w:tr>
        <w:trPr>
          <w:trHeight w:val="9419" w:hRule="atLeast"/>
        </w:trPr>
        <w:tc>
          <w:tcPr>
            <w:tcW w:w="5354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416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«Солёное золото»,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531"/>
              <w:rPr>
                <w:sz w:val="24"/>
              </w:rPr>
            </w:pPr>
            <w:r>
              <w:rPr>
                <w:sz w:val="24"/>
              </w:rPr>
              <w:t>Какие процессы происходят при образовании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соли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берегу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соляного озера?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Кристаллизация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Замерзание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Плавление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Испарение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Возгонка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Сублимация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Дистилляция</w:t>
            </w:r>
          </w:p>
        </w:tc>
        <w:tc>
          <w:tcPr>
            <w:tcW w:w="9355" w:type="dxa"/>
          </w:tcPr>
          <w:p>
            <w:pPr>
              <w:pStyle w:val="TableParagraph"/>
              <w:spacing w:line="273" w:lineRule="exact"/>
              <w:ind w:left="3823" w:right="3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8"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Тысячи рек и ручейков вымывают соль из недр земли и приносят в озёра и моря.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Самое известное соляное озеро в России – озеро Баскунчак. Вода в озере испаряется,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соль остаётся по берегам и на отмелях в виде кристаллов. После купания в этом озере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покрывается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тонким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белым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который быстро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осыпается.</w:t>
            </w:r>
          </w:p>
          <w:p>
            <w:pPr>
              <w:pStyle w:val="TableParagraph"/>
              <w:spacing w:before="8" w:after="1"/>
              <w:rPr>
                <w:i/>
                <w:sz w:val="24"/>
              </w:rPr>
            </w:pPr>
          </w:p>
          <w:p>
            <w:pPr>
              <w:pStyle w:val="TableParagraph"/>
              <w:ind w:left="23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17520" cy="2095500"/>
                  <wp:effectExtent l="0" t="0" r="0" b="0"/>
                  <wp:docPr id="1" name="image2.jpeg" descr="P38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227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29588" cy="1684877"/>
                  <wp:effectExtent l="0" t="0" r="0" b="0"/>
                  <wp:docPr id="3" name="image3.jpeg" descr="P40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588" cy="1684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9"/>
              <w:ind w:left="2321" w:right="2310" w:hanging="1"/>
              <w:jc w:val="center"/>
              <w:rPr>
                <w:sz w:val="24"/>
              </w:rPr>
            </w:pPr>
            <w:r>
              <w:rPr>
                <w:sz w:val="24"/>
              </w:rPr>
              <w:t>Рисунок 1. Отложение соли в оз. Баскунчак.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Здесь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добывается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соли.</w:t>
            </w:r>
          </w:p>
          <w:p>
            <w:pPr>
              <w:pStyle w:val="TableParagraph"/>
              <w:spacing w:line="228" w:lineRule="exact" w:before="221"/>
              <w:ind w:left="108" w:right="1287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Источник: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https://pulse.mail.ru/article/chto-tait-v-sebe-ozero-baskunchak-v-astrahanskoj-oblasti-</w:t>
            </w:r>
            <w:r>
              <w:rPr>
                <w:i/>
                <w:sz w:val="20"/>
              </w:rPr>
              <w:t> 1390940302296008724-2083262636850921512/</w:t>
            </w:r>
          </w:p>
        </w:tc>
      </w:tr>
    </w:tbl>
    <w:p>
      <w:pPr>
        <w:spacing w:after="0" w:line="228" w:lineRule="exact"/>
        <w:rPr>
          <w:sz w:val="20"/>
        </w:rPr>
        <w:sectPr>
          <w:footerReference w:type="default" r:id="rId7"/>
          <w:pgSz w:w="16840" w:h="11910" w:orient="landscape"/>
          <w:pgMar w:footer="662" w:header="0" w:top="980" w:bottom="860" w:left="1020" w:right="88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2.400002pt;margin-top:257.160004pt;width:257.8pt;height:28.6pt;mso-position-horizontal-relative:page;mso-position-vertical-relative:page;z-index:-15903232" coordorigin="1248,5143" coordsize="5156,572" path="m6403,5143l1258,5143,1248,5143,1248,5153,1248,5705,1248,5714,1258,5714,6403,5714,6403,5705,1258,5705,1258,5153,6403,5153,6403,5143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0"/>
        <w:gridCol w:w="112"/>
        <w:gridCol w:w="9177"/>
      </w:tblGrid>
      <w:tr>
        <w:trPr>
          <w:trHeight w:val="9054" w:hRule="atLeast"/>
        </w:trPr>
        <w:tc>
          <w:tcPr>
            <w:tcW w:w="5270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-4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«Солёное золото»,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 справа. Отметьте нужный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ответа,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Правдива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 эта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легенда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научной точки зрения?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могло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Этого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могло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быть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2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77" w:type="dxa"/>
          </w:tcPr>
          <w:p>
            <w:pPr>
              <w:pStyle w:val="TableParagraph"/>
              <w:spacing w:line="273" w:lineRule="exact"/>
              <w:ind w:left="2359" w:right="23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8" w:right="95" w:firstLine="516"/>
              <w:jc w:val="both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лечебными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соляные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курортами.</w:t>
            </w:r>
          </w:p>
          <w:p>
            <w:pPr>
              <w:pStyle w:val="TableParagraph"/>
              <w:ind w:left="108" w:right="92" w:firstLine="516"/>
              <w:jc w:val="both"/>
              <w:rPr>
                <w:sz w:val="24"/>
              </w:rPr>
            </w:pPr>
            <w:r>
              <w:rPr>
                <w:sz w:val="24"/>
              </w:rPr>
              <w:t>В районе соляного озера Шира существует легенда, по которой охотник случайно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ранил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охоте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вблизи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озера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собаку.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оставил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жителю,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уверен, что она не выживет. Но собака, купаясь в озере, залечила все раны, и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 прибежала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совершенно здоровой.</w:t>
            </w:r>
          </w:p>
          <w:p>
            <w:pPr>
              <w:pStyle w:val="TableParagraph"/>
              <w:spacing w:before="8" w:after="1"/>
              <w:rPr>
                <w:i/>
                <w:sz w:val="24"/>
              </w:rPr>
            </w:pPr>
          </w:p>
          <w:p>
            <w:pPr>
              <w:pStyle w:val="TableParagraph"/>
              <w:ind w:left="13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87016" cy="2263997"/>
                  <wp:effectExtent l="0" t="0" r="0" b="0"/>
                  <wp:docPr id="5" name="image4.jpeg" descr="P69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016" cy="226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6"/>
              <w:ind w:left="2359" w:right="2349"/>
              <w:jc w:val="center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Соляное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озеро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Шира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(Хакасия).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rPr>
                <w:i/>
                <w:sz w:val="22"/>
              </w:rPr>
            </w:pPr>
          </w:p>
          <w:p>
            <w:pPr>
              <w:pStyle w:val="TableParagraph"/>
              <w:ind w:left="108" w:right="687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  <w:r>
              <w:rPr>
                <w:i/>
                <w:spacing w:val="1"/>
                <w:sz w:val="20"/>
              </w:rPr>
              <w:t> </w:t>
            </w:r>
            <w:hyperlink r:id="rId11">
              <w:r>
                <w:rPr>
                  <w:i/>
                  <w:sz w:val="20"/>
                </w:rPr>
                <w:t>http://meridian12.ru/shira/</w:t>
              </w:r>
            </w:hyperlink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2" w:top="1100" w:bottom="860" w:left="1020" w:right="880"/>
        </w:sectPr>
      </w:pPr>
    </w:p>
    <w:p>
      <w:pPr>
        <w:pStyle w:val="Heading1"/>
        <w:spacing w:line="274" w:lineRule="exact"/>
      </w:pPr>
      <w:r>
        <w:rPr/>
        <w:t>Солёное</w:t>
      </w:r>
      <w:r>
        <w:rPr>
          <w:spacing w:val="-3"/>
        </w:rPr>
        <w:t> </w:t>
      </w:r>
      <w:r>
        <w:rPr/>
        <w:t>золото</w:t>
      </w:r>
    </w:p>
    <w:p>
      <w:pPr>
        <w:pStyle w:val="BodyText"/>
        <w:spacing w:line="274" w:lineRule="exact"/>
        <w:ind w:left="227"/>
      </w:pPr>
      <w:r>
        <w:rPr/>
        <w:t>Задание</w:t>
      </w:r>
      <w:r>
        <w:rPr>
          <w:spacing w:val="-2"/>
        </w:rPr>
        <w:t> </w:t>
      </w:r>
      <w:r>
        <w:rPr/>
        <w:t>3 / 5</w:t>
      </w:r>
    </w:p>
    <w:p>
      <w:pPr>
        <w:pStyle w:val="BodyText"/>
      </w:pPr>
    </w:p>
    <w:p>
      <w:pPr>
        <w:spacing w:before="0"/>
        <w:ind w:left="228" w:right="1" w:firstLine="0"/>
        <w:jc w:val="both"/>
        <w:rPr>
          <w:i/>
          <w:sz w:val="24"/>
        </w:rPr>
      </w:pPr>
      <w:r>
        <w:rPr>
          <w:i/>
          <w:sz w:val="24"/>
        </w:rPr>
        <w:t>Прочитайте текст «Солёное золото», расположенный справа. 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используйте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метод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«Перетащить 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оставить».</w:t>
      </w:r>
    </w:p>
    <w:p>
      <w:pPr>
        <w:pStyle w:val="BodyText"/>
        <w:rPr>
          <w:i/>
        </w:rPr>
      </w:pPr>
    </w:p>
    <w:p>
      <w:pPr>
        <w:pStyle w:val="BodyText"/>
        <w:ind w:left="228" w:right="1"/>
        <w:jc w:val="both"/>
      </w:pPr>
      <w:r>
        <w:rPr/>
        <w:t>Какой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ваших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очистки</w:t>
      </w:r>
      <w:r>
        <w:rPr>
          <w:spacing w:val="-57"/>
        </w:rPr>
        <w:t> </w:t>
      </w:r>
      <w:r>
        <w:rPr/>
        <w:t>поваренной соли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примеси</w:t>
      </w:r>
      <w:r>
        <w:rPr>
          <w:spacing w:val="1"/>
        </w:rPr>
        <w:t> </w:t>
      </w:r>
      <w:r>
        <w:rPr/>
        <w:t>песка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лаборатории?</w:t>
      </w:r>
    </w:p>
    <w:p>
      <w:pPr>
        <w:pStyle w:val="BodyText"/>
      </w:pPr>
    </w:p>
    <w:p>
      <w:pPr>
        <w:spacing w:before="0"/>
        <w:ind w:left="227" w:right="0" w:firstLine="0"/>
        <w:jc w:val="both"/>
        <w:rPr>
          <w:i/>
          <w:sz w:val="24"/>
        </w:rPr>
      </w:pPr>
      <w:r>
        <w:rPr>
          <w:i/>
          <w:sz w:val="24"/>
        </w:rPr>
        <w:t>Подпишите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названия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операций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очистке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соли.</w:t>
      </w:r>
    </w:p>
    <w:p>
      <w:pPr>
        <w:spacing w:before="0"/>
        <w:ind w:left="227" w:right="0" w:firstLine="0"/>
        <w:jc w:val="both"/>
        <w:rPr>
          <w:i/>
          <w:sz w:val="24"/>
        </w:rPr>
      </w:pPr>
      <w:r>
        <w:rPr>
          <w:i/>
          <w:sz w:val="24"/>
        </w:rPr>
        <w:t>Используйте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«Перетащить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оставить»,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переместить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изображение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каждой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операции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Чтобы изменить свой ответ, перетащите элемент на его исходное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место,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затем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перетащите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другой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элемент 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выбранное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место.</w:t>
      </w:r>
    </w:p>
    <w:p>
      <w:pPr>
        <w:pStyle w:val="BodyText"/>
        <w:spacing w:before="8" w:after="1"/>
        <w:rPr>
          <w:i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8"/>
        <w:gridCol w:w="1668"/>
        <w:gridCol w:w="1627"/>
        <w:gridCol w:w="1977"/>
      </w:tblGrid>
      <w:tr>
        <w:trPr>
          <w:trHeight w:val="2519" w:hRule="atLeast"/>
        </w:trPr>
        <w:tc>
          <w:tcPr>
            <w:tcW w:w="1668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30250" cy="1584198"/>
                  <wp:effectExtent l="0" t="0" r="0" b="0"/>
                  <wp:docPr id="7" name="image5.jpeg" descr="P87C1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50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668" w:type="dxa"/>
          </w:tcPr>
          <w:p>
            <w:pPr>
              <w:pStyle w:val="TableParagraph"/>
              <w:spacing w:before="5"/>
              <w:rPr>
                <w:i/>
                <w:sz w:val="6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30850" cy="1512951"/>
                  <wp:effectExtent l="0" t="0" r="0" b="0"/>
                  <wp:docPr id="9" name="image6.jpeg" descr="P88C1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850" cy="151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627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00339" cy="1596771"/>
                  <wp:effectExtent l="0" t="0" r="0" b="0"/>
                  <wp:docPr id="11" name="image7.jpeg" descr="P89C1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339" cy="159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7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28169" cy="1576863"/>
                  <wp:effectExtent l="0" t="0" r="0" b="0"/>
                  <wp:docPr id="13" name="image8.jpeg" descr="P90C1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169" cy="157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Heading1"/>
        <w:ind w:left="2827" w:right="3022"/>
        <w:jc w:val="center"/>
      </w:pPr>
      <w:r>
        <w:rPr>
          <w:b w:val="0"/>
        </w:rPr>
        <w:br w:type="column"/>
      </w:r>
      <w:r>
        <w:rPr/>
        <w:t>Солёное</w:t>
      </w:r>
      <w:r>
        <w:rPr>
          <w:spacing w:val="-4"/>
        </w:rPr>
        <w:t> </w:t>
      </w:r>
      <w:r>
        <w:rPr/>
        <w:t>золото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51" w:right="363" w:firstLine="568"/>
        <w:jc w:val="both"/>
      </w:pPr>
      <w:r>
        <w:rPr/>
        <w:t>На</w:t>
      </w:r>
      <w:r>
        <w:rPr>
          <w:spacing w:val="1"/>
        </w:rPr>
        <w:t> </w:t>
      </w:r>
      <w:r>
        <w:rPr/>
        <w:t>Руси,</w:t>
      </w:r>
      <w:r>
        <w:rPr>
          <w:spacing w:val="1"/>
        </w:rPr>
        <w:t> </w:t>
      </w:r>
      <w:r>
        <w:rPr/>
        <w:t>начиная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</w:t>
      </w:r>
      <w:r>
        <w:rPr>
          <w:spacing w:val="1"/>
        </w:rPr>
        <w:t> </w:t>
      </w:r>
      <w:r>
        <w:rPr/>
        <w:t>века,</w:t>
      </w:r>
      <w:r>
        <w:rPr>
          <w:spacing w:val="1"/>
        </w:rPr>
        <w:t> </w:t>
      </w:r>
      <w:r>
        <w:rPr/>
        <w:t>получали</w:t>
      </w:r>
      <w:r>
        <w:rPr>
          <w:spacing w:val="1"/>
        </w:rPr>
        <w:t> </w:t>
      </w:r>
      <w:r>
        <w:rPr/>
        <w:t>соль</w:t>
      </w:r>
      <w:r>
        <w:rPr>
          <w:spacing w:val="1"/>
        </w:rPr>
        <w:t> </w:t>
      </w:r>
      <w:r>
        <w:rPr/>
        <w:t>путём</w:t>
      </w:r>
      <w:r>
        <w:rPr>
          <w:spacing w:val="1"/>
        </w:rPr>
        <w:t> </w:t>
      </w:r>
      <w:r>
        <w:rPr/>
        <w:t>выпаривания в больших чанах воды из солёных озер или Белого</w:t>
      </w:r>
      <w:r>
        <w:rPr>
          <w:spacing w:val="1"/>
        </w:rPr>
        <w:t> </w:t>
      </w:r>
      <w:r>
        <w:rPr/>
        <w:t>моря.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соль</w:t>
      </w:r>
      <w:r>
        <w:rPr>
          <w:spacing w:val="1"/>
        </w:rPr>
        <w:t> </w:t>
      </w:r>
      <w:r>
        <w:rPr/>
        <w:t>получалась</w:t>
      </w:r>
      <w:r>
        <w:rPr>
          <w:spacing w:val="1"/>
        </w:rPr>
        <w:t> </w:t>
      </w:r>
      <w:r>
        <w:rPr/>
        <w:t>«грязной»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содержала</w:t>
      </w:r>
      <w:r>
        <w:rPr>
          <w:spacing w:val="1"/>
        </w:rPr>
        <w:t> </w:t>
      </w:r>
      <w:r>
        <w:rPr/>
        <w:t>примеси</w:t>
      </w:r>
      <w:r>
        <w:rPr>
          <w:spacing w:val="1"/>
        </w:rPr>
        <w:t> </w:t>
      </w:r>
      <w:r>
        <w:rPr/>
        <w:t>посторонних</w:t>
      </w:r>
      <w:r>
        <w:rPr>
          <w:spacing w:val="-5"/>
        </w:rPr>
        <w:t> </w:t>
      </w:r>
      <w:r>
        <w:rPr/>
        <w:t>веществ.</w:t>
      </w:r>
      <w:r>
        <w:rPr>
          <w:spacing w:val="-5"/>
        </w:rPr>
        <w:t> </w:t>
      </w:r>
      <w:r>
        <w:rPr/>
        <w:t>Такая</w:t>
      </w:r>
      <w:r>
        <w:rPr>
          <w:spacing w:val="-7"/>
        </w:rPr>
        <w:t> </w:t>
      </w:r>
      <w:r>
        <w:rPr/>
        <w:t>соль</w:t>
      </w:r>
      <w:r>
        <w:rPr>
          <w:spacing w:val="-6"/>
        </w:rPr>
        <w:t> </w:t>
      </w:r>
      <w:r>
        <w:rPr/>
        <w:t>могла</w:t>
      </w:r>
      <w:r>
        <w:rPr>
          <w:spacing w:val="-8"/>
        </w:rPr>
        <w:t> </w:t>
      </w:r>
      <w:r>
        <w:rPr/>
        <w:t>принести</w:t>
      </w:r>
      <w:r>
        <w:rPr>
          <w:spacing w:val="-5"/>
        </w:rPr>
        <w:t> </w:t>
      </w:r>
      <w:r>
        <w:rPr/>
        <w:t>вред</w:t>
      </w:r>
      <w:r>
        <w:rPr>
          <w:spacing w:val="-7"/>
        </w:rPr>
        <w:t> </w:t>
      </w:r>
      <w:r>
        <w:rPr/>
        <w:t>здоровью.</w:t>
      </w:r>
      <w:r>
        <w:rPr>
          <w:spacing w:val="-7"/>
        </w:rPr>
        <w:t> </w:t>
      </w:r>
      <w:r>
        <w:rPr/>
        <w:t>Со</w:t>
      </w:r>
      <w:r>
        <w:rPr>
          <w:spacing w:val="-57"/>
        </w:rPr>
        <w:t> </w:t>
      </w:r>
      <w:r>
        <w:rPr/>
        <w:t>временем её</w:t>
      </w:r>
      <w:r>
        <w:rPr>
          <w:spacing w:val="-2"/>
        </w:rPr>
        <w:t> </w:t>
      </w:r>
      <w:r>
        <w:rPr/>
        <w:t>научились очищать,</w:t>
      </w:r>
      <w:r>
        <w:rPr>
          <w:spacing w:val="-1"/>
        </w:rPr>
        <w:t> </w:t>
      </w:r>
      <w:r>
        <w:rPr/>
        <w:t>отделять от</w:t>
      </w:r>
      <w:r>
        <w:rPr>
          <w:spacing w:val="-1"/>
        </w:rPr>
        <w:t> </w:t>
      </w:r>
      <w:r>
        <w:rPr/>
        <w:t>примесей.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0"/>
        </w:rPr>
      </w:pPr>
    </w:p>
    <w:p>
      <w:pPr>
        <w:pStyle w:val="BodyText"/>
        <w:spacing w:line="550" w:lineRule="atLeast"/>
        <w:ind w:left="830" w:right="360" w:hanging="135"/>
      </w:pPr>
      <w:r>
        <w:rPr/>
        <w:t>Рисунок 3. Получение соли вывариванием в Древней Руси.</w:t>
      </w:r>
      <w:r>
        <w:rPr>
          <w:spacing w:val="1"/>
        </w:rPr>
        <w:t> </w:t>
      </w:r>
      <w:r>
        <w:rPr/>
        <w:t>Загрязнённую</w:t>
      </w:r>
      <w:r>
        <w:rPr>
          <w:spacing w:val="46"/>
        </w:rPr>
        <w:t> </w:t>
      </w:r>
      <w:r>
        <w:rPr/>
        <w:t>песком</w:t>
      </w:r>
      <w:r>
        <w:rPr>
          <w:spacing w:val="48"/>
        </w:rPr>
        <w:t> </w:t>
      </w:r>
      <w:r>
        <w:rPr/>
        <w:t>соль</w:t>
      </w:r>
      <w:r>
        <w:rPr>
          <w:spacing w:val="47"/>
        </w:rPr>
        <w:t> </w:t>
      </w:r>
      <w:r>
        <w:rPr/>
        <w:t>можно</w:t>
      </w:r>
      <w:r>
        <w:rPr>
          <w:spacing w:val="46"/>
        </w:rPr>
        <w:t> </w:t>
      </w:r>
      <w:r>
        <w:rPr/>
        <w:t>очистить</w:t>
      </w:r>
      <w:r>
        <w:rPr>
          <w:spacing w:val="45"/>
        </w:rPr>
        <w:t> </w:t>
      </w:r>
      <w:r>
        <w:rPr/>
        <w:t>в</w:t>
      </w:r>
      <w:r>
        <w:rPr>
          <w:spacing w:val="46"/>
        </w:rPr>
        <w:t> </w:t>
      </w:r>
      <w:r>
        <w:rPr/>
        <w:t>лаборатории.</w:t>
      </w:r>
    </w:p>
    <w:p>
      <w:pPr>
        <w:pStyle w:val="BodyText"/>
        <w:spacing w:before="2"/>
        <w:ind w:left="263" w:right="360"/>
      </w:pPr>
      <w:r>
        <w:rPr/>
        <w:pict>
          <v:shape style="position:absolute;margin-left:62.400002pt;margin-top:29.42313pt;width:355.95pt;height:121.7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76"/>
                    <w:gridCol w:w="1776"/>
                    <w:gridCol w:w="1776"/>
                    <w:gridCol w:w="1776"/>
                  </w:tblGrid>
                  <w:tr>
                    <w:trPr>
                      <w:trHeight w:val="1096" w:hRule="atLeast"/>
                    </w:trPr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33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33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33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33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Элемент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1307" w:hRule="atLeast"/>
                    </w:trPr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ind w:left="374" w:right="345" w:firstLine="3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Название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операции:</w:t>
                        </w:r>
                      </w:p>
                    </w:tc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ind w:left="374" w:right="345" w:firstLine="3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Название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операции:</w:t>
                        </w:r>
                      </w:p>
                    </w:tc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ind w:left="374" w:right="345" w:firstLine="3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Название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операции:</w:t>
                        </w:r>
                      </w:p>
                    </w:tc>
                    <w:tc>
                      <w:tcPr>
                        <w:tcW w:w="1776" w:type="dxa"/>
                      </w:tcPr>
                      <w:p>
                        <w:pPr>
                          <w:pStyle w:val="TableParagraph"/>
                          <w:ind w:left="374" w:right="345" w:firstLine="3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Название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операции: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Для</w:t>
      </w:r>
      <w:r>
        <w:rPr>
          <w:spacing w:val="31"/>
        </w:rPr>
        <w:t> </w:t>
      </w:r>
      <w:r>
        <w:rPr/>
        <w:t>этого</w:t>
      </w:r>
      <w:r>
        <w:rPr>
          <w:spacing w:val="31"/>
        </w:rPr>
        <w:t> </w:t>
      </w:r>
      <w:r>
        <w:rPr>
          <w:b/>
        </w:rPr>
        <w:t>смесь</w:t>
      </w:r>
      <w:r>
        <w:rPr>
          <w:b/>
          <w:spacing w:val="31"/>
        </w:rPr>
        <w:t> </w:t>
      </w:r>
      <w:r>
        <w:rPr>
          <w:b/>
        </w:rPr>
        <w:t>соли</w:t>
      </w:r>
      <w:r>
        <w:rPr>
          <w:b/>
          <w:spacing w:val="32"/>
        </w:rPr>
        <w:t> </w:t>
      </w:r>
      <w:r>
        <w:rPr>
          <w:b/>
        </w:rPr>
        <w:t>с</w:t>
      </w:r>
      <w:r>
        <w:rPr>
          <w:b/>
          <w:spacing w:val="30"/>
        </w:rPr>
        <w:t> </w:t>
      </w:r>
      <w:r>
        <w:rPr>
          <w:b/>
        </w:rPr>
        <w:t>песком</w:t>
      </w:r>
      <w:r>
        <w:rPr>
          <w:b/>
          <w:spacing w:val="31"/>
        </w:rPr>
        <w:t> </w:t>
      </w:r>
      <w:r>
        <w:rPr/>
        <w:t>разделяют,</w:t>
      </w:r>
      <w:r>
        <w:rPr>
          <w:spacing w:val="31"/>
        </w:rPr>
        <w:t> </w:t>
      </w:r>
      <w:r>
        <w:rPr/>
        <w:t>используя</w:t>
      </w:r>
      <w:r>
        <w:rPr>
          <w:spacing w:val="31"/>
        </w:rPr>
        <w:t> </w:t>
      </w:r>
      <w:r>
        <w:rPr/>
        <w:t>различные</w:t>
      </w:r>
      <w:r>
        <w:rPr>
          <w:spacing w:val="-57"/>
        </w:rPr>
        <w:t> </w:t>
      </w:r>
      <w:r>
        <w:rPr/>
        <w:t>операции,</w:t>
      </w:r>
      <w:r>
        <w:rPr>
          <w:spacing w:val="-3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лабораторного оборудования.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1"/>
        <w:ind w:left="172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0"/>
        <w:ind w:left="172" w:right="0" w:firstLine="0"/>
        <w:jc w:val="left"/>
        <w:rPr>
          <w:i/>
          <w:sz w:val="20"/>
        </w:rPr>
      </w:pPr>
      <w:r>
        <w:rPr>
          <w:i/>
          <w:sz w:val="20"/>
        </w:rPr>
        <w:t>https://aria-art.ru/0/S/Sol%27/1.html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header="0" w:footer="662" w:top="920" w:bottom="860" w:left="1020" w:right="880"/>
          <w:cols w:num="2" w:equalWidth="0">
            <w:col w:w="7345" w:space="40"/>
            <w:col w:w="7555"/>
          </w:cols>
        </w:sectPr>
      </w:pPr>
    </w:p>
    <w:p>
      <w:pPr>
        <w:pStyle w:val="BodyText"/>
        <w:rPr>
          <w:i/>
          <w:sz w:val="20"/>
        </w:rPr>
      </w:pPr>
      <w:r>
        <w:rPr/>
        <w:pict>
          <v:group style="position:absolute;margin-left:56.639999pt;margin-top:49.679008pt;width:728.55pt;height:482.55pt;mso-position-horizontal-relative:page;mso-position-vertical-relative:page;z-index:-15900672" coordorigin="1133,994" coordsize="14571,9651">
            <v:shape style="position:absolute;left:1132;top:993;width:14571;height:9651" coordorigin="1133,994" coordsize="14571,9651" path="m8462,10634l1142,10634,1142,1003,1133,1003,1133,10634,1133,10634,1133,10644,1142,10644,1142,10644,8462,10644,8462,10634xm8462,994l1142,994,1142,994,1133,994,1133,1003,1142,1003,1142,1003,8462,1003,8462,994xm15703,1003l15694,1003,15694,10634,8472,10634,8472,1003,8462,1003,8462,10634,8462,10634,8462,10644,8472,10644,8472,10644,15694,10644,15703,10644,15703,10634,15703,10634,15703,1003xm15703,994l15694,994,8472,994,8472,994,8462,994,8462,1003,8472,1003,8472,1003,15694,1003,15703,1003,15703,994xe" filled="true" fillcolor="#000000" stroked="false">
              <v:path arrowok="t"/>
              <v:fill type="solid"/>
            </v:shape>
            <v:shape style="position:absolute;left:9048;top:3211;width:6104;height:3345" type="#_x0000_t75" alt="P112C2T4#yIS1" stroked="false">
              <v:imagedata r:id="rId16" o:title=""/>
            </v:shape>
            <w10:wrap type="none"/>
          </v:group>
        </w:pic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3"/>
        </w:rPr>
      </w:pPr>
    </w:p>
    <w:p>
      <w:pPr>
        <w:pStyle w:val="BodyText"/>
        <w:spacing w:line="20" w:lineRule="exact"/>
        <w:ind w:left="335"/>
        <w:rPr>
          <w:sz w:val="2"/>
        </w:rPr>
      </w:pPr>
      <w:r>
        <w:rPr>
          <w:sz w:val="2"/>
        </w:rPr>
        <w:pict>
          <v:group style="width:78pt;height:.5pt;mso-position-horizontal-relative:char;mso-position-vertical-relative:line" coordorigin="0,0" coordsize="1560,10">
            <v:line style="position:absolute" from="0,5" to="1560,5" stroked="true" strokeweight=".492pt" strokecolor="#000000">
              <v:stroke dashstyle="solid"/>
            </v:line>
          </v:group>
        </w:pict>
      </w:r>
      <w:r>
        <w:rPr>
          <w:sz w:val="2"/>
        </w:rPr>
      </w:r>
      <w:r>
        <w:rPr>
          <w:spacing w:val="188"/>
          <w:sz w:val="2"/>
        </w:rPr>
        <w:t> </w:t>
      </w:r>
      <w:r>
        <w:rPr>
          <w:spacing w:val="188"/>
          <w:sz w:val="2"/>
        </w:rPr>
        <w:pict>
          <v:group style="width:78pt;height:.5pt;mso-position-horizontal-relative:char;mso-position-vertical-relative:line" coordorigin="0,0" coordsize="1560,10">
            <v:line style="position:absolute" from="0,5" to="1560,5" stroked="true" strokeweight=".492pt" strokecolor="#000000">
              <v:stroke dashstyle="solid"/>
            </v:line>
          </v:group>
        </w:pict>
      </w:r>
      <w:r>
        <w:rPr>
          <w:spacing w:val="188"/>
          <w:sz w:val="2"/>
        </w:rPr>
      </w:r>
      <w:r>
        <w:rPr>
          <w:spacing w:val="188"/>
          <w:sz w:val="2"/>
        </w:rPr>
        <w:t> </w:t>
      </w:r>
      <w:r>
        <w:rPr>
          <w:spacing w:val="188"/>
          <w:sz w:val="2"/>
        </w:rPr>
        <w:pict>
          <v:group style="width:78pt;height:.5pt;mso-position-horizontal-relative:char;mso-position-vertical-relative:line" coordorigin="0,0" coordsize="1560,10">
            <v:line style="position:absolute" from="0,5" to="1560,5" stroked="true" strokeweight=".492pt" strokecolor="#000000">
              <v:stroke dashstyle="solid"/>
            </v:line>
          </v:group>
        </w:pict>
      </w:r>
      <w:r>
        <w:rPr>
          <w:spacing w:val="188"/>
          <w:sz w:val="2"/>
        </w:rPr>
      </w:r>
      <w:r>
        <w:rPr>
          <w:spacing w:val="188"/>
          <w:sz w:val="2"/>
        </w:rPr>
        <w:t> </w:t>
      </w:r>
      <w:r>
        <w:rPr>
          <w:spacing w:val="188"/>
          <w:sz w:val="2"/>
        </w:rPr>
        <w:pict>
          <v:group style="width:78pt;height:.5pt;mso-position-horizontal-relative:char;mso-position-vertical-relative:line" coordorigin="0,0" coordsize="1560,10">
            <v:line style="position:absolute" from="0,5" to="1560,5" stroked="true" strokeweight=".492pt" strokecolor="#000000">
              <v:stroke dashstyle="solid"/>
            </v:line>
          </v:group>
        </w:pict>
      </w:r>
      <w:r>
        <w:rPr>
          <w:spacing w:val="188"/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840" w:h="11910" w:orient="landscape"/>
          <w:pgMar w:top="920" w:bottom="860" w:left="1020" w:right="880"/>
        </w:sectPr>
      </w:pPr>
    </w:p>
    <w:p>
      <w:pPr>
        <w:pStyle w:val="BodyText"/>
        <w:spacing w:before="2"/>
        <w:rPr>
          <w:i/>
          <w:sz w:val="14"/>
        </w:rPr>
      </w:pPr>
      <w:r>
        <w:rPr/>
        <w:pict>
          <v:shape style="position:absolute;margin-left:62.400002pt;margin-top:229.559998pt;width:313.1pt;height:28.6pt;mso-position-horizontal-relative:page;mso-position-vertical-relative:page;z-index:-15899648" coordorigin="1248,4591" coordsize="6262,572" path="m7510,4591l1258,4591,1248,4591,1248,4601,1248,5153,1248,5162,1258,5162,7510,5162,7510,5153,1258,5153,1258,4601,7510,4601,7510,4591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7"/>
        <w:gridCol w:w="111"/>
        <w:gridCol w:w="8074"/>
      </w:tblGrid>
      <w:tr>
        <w:trPr>
          <w:trHeight w:val="8879" w:hRule="atLeast"/>
        </w:trPr>
        <w:tc>
          <w:tcPr>
            <w:tcW w:w="6377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459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«Солёное золото», расположенный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отличаться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смесей: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037" w:val="left" w:leader="none"/>
              </w:tabs>
              <w:spacing w:line="240" w:lineRule="auto" w:before="0" w:after="0"/>
              <w:ind w:left="103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древесные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опилки;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037" w:val="left" w:leader="none"/>
              </w:tabs>
              <w:spacing w:line="240" w:lineRule="auto" w:before="0" w:after="0"/>
              <w:ind w:left="103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песок?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1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74" w:type="dxa"/>
          </w:tcPr>
          <w:p>
            <w:pPr>
              <w:pStyle w:val="TableParagraph"/>
              <w:spacing w:line="273" w:lineRule="exact"/>
              <w:ind w:left="3156" w:right="3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85" w:firstLine="427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соль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смесь,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содержать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примеси – мел, опилки,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песок, глину, другие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минеральные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соли.</w:t>
            </w:r>
          </w:p>
          <w:p>
            <w:pPr>
              <w:pStyle w:val="TableParagraph"/>
              <w:ind w:left="85" w:firstLine="427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очистки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соли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зависит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самой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соли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хлорида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натрия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веществ-загрязнителей.</w:t>
            </w:r>
          </w:p>
          <w:p>
            <w:pPr>
              <w:pStyle w:val="TableParagraph"/>
              <w:spacing w:before="8" w:after="1"/>
              <w:rPr>
                <w:i/>
                <w:sz w:val="24"/>
              </w:rPr>
            </w:pPr>
          </w:p>
          <w:p>
            <w:pPr>
              <w:pStyle w:val="TableParagraph"/>
              <w:ind w:left="5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450621" cy="2704814"/>
                  <wp:effectExtent l="0" t="0" r="0" b="0"/>
                  <wp:docPr id="15" name="image10.jpeg" descr="P143C2T5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621" cy="2704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4"/>
              <w:rPr>
                <w:i/>
                <w:sz w:val="21"/>
              </w:rPr>
            </w:pPr>
          </w:p>
          <w:p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85" w:right="8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https://videouroki.net/razrabotki/zashchishchionnyi-ghrunt-sostavlieniie-pochviennykh-</w:t>
            </w:r>
            <w:r>
              <w:rPr>
                <w:i/>
                <w:sz w:val="20"/>
              </w:rPr>
              <w:t> smiesiei.html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2" w:top="1100" w:bottom="860" w:left="1020" w:right="880"/>
        </w:sectPr>
      </w:pPr>
    </w:p>
    <w:p>
      <w:pPr>
        <w:pStyle w:val="BodyText"/>
        <w:spacing w:before="2"/>
        <w:rPr>
          <w:i/>
          <w:sz w:val="29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7"/>
        <w:gridCol w:w="8073"/>
      </w:tblGrid>
      <w:tr>
        <w:trPr>
          <w:trHeight w:val="8812" w:hRule="atLeast"/>
        </w:trPr>
        <w:tc>
          <w:tcPr>
            <w:tcW w:w="6487" w:type="dxa"/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564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«Солёное золото», расположенный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 Для ответа на вопрос отметьте нужный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Что помогает больным вылечиться от аллергии, бронхитов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заболеваний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дыхательных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соляных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пещерах?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8" w:val="left" w:leader="none"/>
              </w:tabs>
              <w:spacing w:line="240" w:lineRule="auto" w:before="0" w:after="0"/>
              <w:ind w:left="110" w:right="1254" w:firstLine="0"/>
              <w:jc w:val="left"/>
              <w:rPr>
                <w:sz w:val="24"/>
              </w:rPr>
            </w:pPr>
            <w:r>
              <w:rPr>
                <w:sz w:val="24"/>
              </w:rPr>
              <w:t>В соляной пещере поддерживается постоянные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температура.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8" w:val="left" w:leader="none"/>
              </w:tabs>
              <w:spacing w:line="240" w:lineRule="auto" w:before="0" w:after="0"/>
              <w:ind w:left="110" w:right="820" w:firstLine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соляной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пещере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влажность сохраняется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8" w:val="left" w:leader="none"/>
              </w:tabs>
              <w:spacing w:line="240" w:lineRule="auto" w:before="0" w:after="0"/>
              <w:ind w:left="110" w:right="747" w:firstLine="0"/>
              <w:jc w:val="left"/>
              <w:rPr>
                <w:sz w:val="24"/>
              </w:rPr>
            </w:pPr>
            <w:r>
              <w:rPr>
                <w:sz w:val="24"/>
              </w:rPr>
              <w:t>В соляной пещере воздух насыщен ионами натрия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хлора.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8" w:val="left" w:leader="none"/>
              </w:tabs>
              <w:spacing w:line="240" w:lineRule="auto" w:before="0" w:after="0"/>
              <w:ind w:left="357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соляной пещере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сохраняется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определённое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давление.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8" w:val="left" w:leader="none"/>
              </w:tabs>
              <w:spacing w:line="240" w:lineRule="auto" w:before="0" w:after="0"/>
              <w:ind w:left="357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соляной пещере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вредные микроорганизмы.</w:t>
            </w:r>
          </w:p>
        </w:tc>
        <w:tc>
          <w:tcPr>
            <w:tcW w:w="8073" w:type="dxa"/>
          </w:tcPr>
          <w:p>
            <w:pPr>
              <w:pStyle w:val="TableParagraph"/>
              <w:spacing w:line="273" w:lineRule="exact"/>
              <w:ind w:left="1938" w:right="1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Солёное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золото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7" w:right="95" w:firstLine="51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каменная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минерал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галит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sz w:val="24"/>
              </w:rPr>
              <w:t>образует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огромные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пласты.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 добыче соли в шахтах образуются большие подземные пространства.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подземных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соляных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галереях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лечебницы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санатории.</w:t>
            </w:r>
          </w:p>
          <w:p>
            <w:pPr>
              <w:pStyle w:val="TableParagraph"/>
              <w:spacing w:before="1"/>
              <w:ind w:left="107" w:right="92" w:firstLine="516"/>
              <w:jc w:val="both"/>
              <w:rPr>
                <w:sz w:val="24"/>
              </w:rPr>
            </w:pPr>
            <w:r>
              <w:rPr>
                <w:sz w:val="24"/>
              </w:rPr>
              <w:t>В соляных пещерах воздух стерилен из-за практического отсутствия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микроорганизмов.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создаётся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микроклимат.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влажность,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давление,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насыщенность ионами.</w:t>
            </w:r>
          </w:p>
          <w:p>
            <w:pPr>
              <w:pStyle w:val="TableParagraph"/>
              <w:ind w:left="107" w:right="94" w:firstLine="516"/>
              <w:jc w:val="both"/>
              <w:rPr>
                <w:sz w:val="24"/>
              </w:rPr>
            </w:pPr>
            <w:r>
              <w:rPr>
                <w:sz w:val="24"/>
              </w:rPr>
              <w:t>Поэтому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соляных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десятилетиями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хранить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запасы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портиться.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Хранят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подземельях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киноленты старых фильмов, древние книги, ценные меха и многое другое.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оберегает доверенные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 от разрушения и порчи.</w:t>
            </w:r>
          </w:p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06"/>
              <w:rPr>
                <w:sz w:val="20"/>
              </w:rPr>
            </w:pPr>
            <w:r>
              <w:rPr>
                <w:position w:val="1"/>
                <w:sz w:val="20"/>
              </w:rPr>
              <w:drawing>
                <wp:inline distT="0" distB="0" distL="0" distR="0">
                  <wp:extent cx="2477816" cy="1694211"/>
                  <wp:effectExtent l="0" t="0" r="0" b="0"/>
                  <wp:docPr id="17" name="image11.jpeg" descr="P172C2T6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816" cy="169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0"/>
              </w:rPr>
            </w:r>
            <w:r>
              <w:rPr>
                <w:spacing w:val="67"/>
                <w:position w:val="1"/>
                <w:sz w:val="20"/>
              </w:rPr>
              <w:t> </w:t>
            </w:r>
            <w:r>
              <w:rPr>
                <w:spacing w:val="67"/>
                <w:sz w:val="20"/>
              </w:rPr>
              <w:drawing>
                <wp:inline distT="0" distB="0" distL="0" distR="0">
                  <wp:extent cx="2330657" cy="1701164"/>
                  <wp:effectExtent l="0" t="0" r="0" b="0"/>
                  <wp:docPr id="19" name="image12.jpeg" descr="P172C2T6#yIS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657" cy="1701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7"/>
                <w:sz w:val="20"/>
              </w:rPr>
            </w:r>
          </w:p>
          <w:p>
            <w:pPr>
              <w:pStyle w:val="TableParagraph"/>
              <w:ind w:left="1938" w:right="1933"/>
              <w:jc w:val="center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Подземные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соляные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пещеры.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8"/>
              <w:rPr>
                <w:i/>
                <w:sz w:val="20"/>
              </w:rPr>
            </w:pPr>
          </w:p>
          <w:p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https://fb.ru/article/455186/solyanoy-grot-opisanie-poleznyie-svoystva</w:t>
            </w:r>
          </w:p>
        </w:tc>
      </w:tr>
    </w:tbl>
    <w:sectPr>
      <w:pgSz w:w="16840" w:h="11910" w:orient="landscape"/>
      <w:pgMar w:header="0" w:footer="662" w:top="1100" w:bottom="860" w:left="10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47.201965pt;width:169.15pt;height:13.45pt;mso-position-horizontal-relative:page;mso-position-vertical-relative:page;z-index:-1590425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(8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4pt;height:13.45pt;mso-position-horizontal-relative:page;mso-position-vertical-relative:page;z-index:-1590374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.200001pt;margin-top:546.838989pt;width:732.96pt;height:.481pt;mso-position-horizontal-relative:page;mso-position-vertical-relative:page;z-index:-15903232" filled="true" fillcolor="#000000" stroked="false">
          <v:fill type="solid"/>
          <w10:wrap type="none"/>
        </v:rect>
      </w:pict>
    </w:r>
    <w:r>
      <w:rPr/>
      <w:pict>
        <v:shape style="position:absolute;margin-left:55.639999pt;margin-top:547.201965pt;width:169.15pt;height:13.45pt;mso-position-horizontal-relative:page;mso-position-vertical-relative:page;z-index:-1590272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(8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4pt;height:13.45pt;mso-position-horizontal-relative:page;mso-position-vertical-relative:page;z-index:-1590220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"/>
      <w:lvlJc w:val="left"/>
      <w:pPr>
        <w:ind w:left="110" w:hanging="248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5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1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27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62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98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34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69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05" w:hanging="24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3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362" w:hanging="252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0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1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31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22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12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03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793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284" w:hanging="25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62" w:hanging="252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58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56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55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3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52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50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48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47" w:hanging="252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22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hyperlink" Target="http://meridian12.ru/shira/" TargetMode="External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2023-03-22T10:07:16Z</dcterms:created>
  <dcterms:modified xsi:type="dcterms:W3CDTF">2023-03-22T10:07:16Z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